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0B828" w14:textId="77777777" w:rsidR="00160E60" w:rsidRDefault="007B59DE">
      <w:pPr>
        <w:pStyle w:val="Title"/>
      </w:pPr>
      <w:r>
        <w:rPr>
          <w:noProof/>
        </w:rPr>
        <w:drawing>
          <wp:anchor distT="0" distB="0" distL="0" distR="0" simplePos="0" relativeHeight="15728640" behindDoc="0" locked="0" layoutInCell="1" allowOverlap="1" wp14:anchorId="0D465775" wp14:editId="5E95D6FA">
            <wp:simplePos x="0" y="0"/>
            <wp:positionH relativeFrom="page">
              <wp:posOffset>276225</wp:posOffset>
            </wp:positionH>
            <wp:positionV relativeFrom="paragraph">
              <wp:posOffset>51847</wp:posOffset>
            </wp:positionV>
            <wp:extent cx="1189990" cy="118487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89990" cy="1184878"/>
                    </a:xfrm>
                    <a:prstGeom prst="rect">
                      <a:avLst/>
                    </a:prstGeom>
                  </pic:spPr>
                </pic:pic>
              </a:graphicData>
            </a:graphic>
          </wp:anchor>
        </w:drawing>
      </w:r>
      <w:r>
        <w:rPr>
          <w:noProof/>
        </w:rPr>
        <w:drawing>
          <wp:anchor distT="0" distB="0" distL="0" distR="0" simplePos="0" relativeHeight="15729152" behindDoc="0" locked="0" layoutInCell="1" allowOverlap="1" wp14:anchorId="35652CDB" wp14:editId="0576A6F4">
            <wp:simplePos x="0" y="0"/>
            <wp:positionH relativeFrom="page">
              <wp:posOffset>6076315</wp:posOffset>
            </wp:positionH>
            <wp:positionV relativeFrom="paragraph">
              <wp:posOffset>51847</wp:posOffset>
            </wp:positionV>
            <wp:extent cx="1189989" cy="118487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189989" cy="1184878"/>
                    </a:xfrm>
                    <a:prstGeom prst="rect">
                      <a:avLst/>
                    </a:prstGeom>
                  </pic:spPr>
                </pic:pic>
              </a:graphicData>
            </a:graphic>
          </wp:anchor>
        </w:drawing>
      </w:r>
      <w:r>
        <w:t>IRONBRIDGE</w:t>
      </w:r>
      <w:r>
        <w:rPr>
          <w:spacing w:val="-9"/>
        </w:rPr>
        <w:t xml:space="preserve"> </w:t>
      </w:r>
      <w:r>
        <w:t>WEEKEND</w:t>
      </w:r>
      <w:r>
        <w:rPr>
          <w:spacing w:val="-8"/>
        </w:rPr>
        <w:t xml:space="preserve"> </w:t>
      </w:r>
      <w:r>
        <w:rPr>
          <w:spacing w:val="-2"/>
        </w:rPr>
        <w:t>REGATTAS</w:t>
      </w:r>
    </w:p>
    <w:p w14:paraId="3635BD7C" w14:textId="165A6EA0" w:rsidR="00160E60" w:rsidRDefault="007B59DE">
      <w:pPr>
        <w:spacing w:line="335" w:lineRule="exact"/>
        <w:ind w:left="10"/>
        <w:jc w:val="center"/>
        <w:rPr>
          <w:b/>
          <w:sz w:val="24"/>
        </w:rPr>
      </w:pPr>
      <w:r>
        <w:rPr>
          <w:b/>
          <w:sz w:val="24"/>
        </w:rPr>
        <w:t>SATURDAY</w:t>
      </w:r>
      <w:r>
        <w:rPr>
          <w:b/>
          <w:spacing w:val="-1"/>
          <w:sz w:val="24"/>
        </w:rPr>
        <w:t xml:space="preserve"> </w:t>
      </w:r>
      <w:r>
        <w:rPr>
          <w:b/>
          <w:sz w:val="24"/>
        </w:rPr>
        <w:t>29</w:t>
      </w:r>
      <w:proofErr w:type="spellStart"/>
      <w:r>
        <w:rPr>
          <w:b/>
          <w:position w:val="9"/>
          <w:sz w:val="16"/>
        </w:rPr>
        <w:t>th</w:t>
      </w:r>
      <w:proofErr w:type="spellEnd"/>
      <w:r>
        <w:rPr>
          <w:b/>
          <w:spacing w:val="32"/>
          <w:position w:val="9"/>
          <w:sz w:val="16"/>
        </w:rPr>
        <w:t xml:space="preserve"> </w:t>
      </w:r>
      <w:r>
        <w:rPr>
          <w:b/>
          <w:sz w:val="24"/>
        </w:rPr>
        <w:t>&amp;</w:t>
      </w:r>
      <w:r>
        <w:rPr>
          <w:b/>
          <w:spacing w:val="-2"/>
          <w:sz w:val="24"/>
        </w:rPr>
        <w:t xml:space="preserve"> </w:t>
      </w:r>
      <w:r>
        <w:rPr>
          <w:b/>
          <w:sz w:val="24"/>
        </w:rPr>
        <w:t>SUNDAY</w:t>
      </w:r>
      <w:r>
        <w:rPr>
          <w:b/>
          <w:spacing w:val="-1"/>
          <w:sz w:val="24"/>
        </w:rPr>
        <w:t xml:space="preserve"> </w:t>
      </w:r>
      <w:r>
        <w:rPr>
          <w:b/>
          <w:sz w:val="24"/>
        </w:rPr>
        <w:t>30</w:t>
      </w:r>
      <w:proofErr w:type="spellStart"/>
      <w:r>
        <w:rPr>
          <w:b/>
          <w:position w:val="9"/>
          <w:sz w:val="16"/>
        </w:rPr>
        <w:t>th</w:t>
      </w:r>
      <w:proofErr w:type="spellEnd"/>
      <w:r>
        <w:rPr>
          <w:b/>
          <w:spacing w:val="32"/>
          <w:position w:val="9"/>
          <w:sz w:val="16"/>
        </w:rPr>
        <w:t xml:space="preserve"> </w:t>
      </w:r>
      <w:r>
        <w:rPr>
          <w:b/>
          <w:sz w:val="24"/>
        </w:rPr>
        <w:t>JUNE</w:t>
      </w:r>
      <w:r>
        <w:rPr>
          <w:b/>
          <w:spacing w:val="-2"/>
          <w:sz w:val="24"/>
        </w:rPr>
        <w:t xml:space="preserve"> </w:t>
      </w:r>
      <w:r>
        <w:rPr>
          <w:b/>
          <w:spacing w:val="-4"/>
          <w:sz w:val="24"/>
        </w:rPr>
        <w:t>2024</w:t>
      </w:r>
    </w:p>
    <w:p w14:paraId="46B3078D" w14:textId="77777777" w:rsidR="00160E60" w:rsidRDefault="007B59DE">
      <w:pPr>
        <w:spacing w:before="278"/>
        <w:ind w:left="3270" w:right="3261" w:firstLine="3"/>
        <w:jc w:val="center"/>
        <w:rPr>
          <w:b/>
          <w:sz w:val="24"/>
        </w:rPr>
      </w:pPr>
      <w:r>
        <w:rPr>
          <w:b/>
          <w:sz w:val="24"/>
          <w:u w:val="single"/>
        </w:rPr>
        <w:t>WELFARE STATEMENT AND PLAN</w:t>
      </w:r>
      <w:r>
        <w:rPr>
          <w:b/>
          <w:sz w:val="24"/>
        </w:rPr>
        <w:t xml:space="preserve"> </w:t>
      </w:r>
      <w:r>
        <w:rPr>
          <w:b/>
          <w:sz w:val="24"/>
          <w:u w:val="single"/>
        </w:rPr>
        <w:t>CHILDREN</w:t>
      </w:r>
      <w:r>
        <w:rPr>
          <w:b/>
          <w:spacing w:val="-13"/>
          <w:sz w:val="24"/>
          <w:u w:val="single"/>
        </w:rPr>
        <w:t xml:space="preserve"> </w:t>
      </w:r>
      <w:r>
        <w:rPr>
          <w:b/>
          <w:sz w:val="24"/>
          <w:u w:val="single"/>
        </w:rPr>
        <w:t>AND</w:t>
      </w:r>
      <w:r>
        <w:rPr>
          <w:b/>
          <w:spacing w:val="-11"/>
          <w:sz w:val="24"/>
          <w:u w:val="single"/>
        </w:rPr>
        <w:t xml:space="preserve"> </w:t>
      </w:r>
      <w:r>
        <w:rPr>
          <w:b/>
          <w:sz w:val="24"/>
          <w:u w:val="single"/>
        </w:rPr>
        <w:t>VULNERABLE</w:t>
      </w:r>
      <w:r>
        <w:rPr>
          <w:b/>
          <w:spacing w:val="-13"/>
          <w:sz w:val="24"/>
          <w:u w:val="single"/>
        </w:rPr>
        <w:t xml:space="preserve"> </w:t>
      </w:r>
      <w:r>
        <w:rPr>
          <w:b/>
          <w:sz w:val="24"/>
          <w:u w:val="single"/>
        </w:rPr>
        <w:t>ADULTS</w:t>
      </w:r>
    </w:p>
    <w:p w14:paraId="5D358D54" w14:textId="77777777" w:rsidR="00160E60" w:rsidRDefault="00160E60">
      <w:pPr>
        <w:pStyle w:val="BodyText"/>
        <w:spacing w:before="1"/>
        <w:rPr>
          <w:b/>
          <w:sz w:val="20"/>
        </w:rPr>
      </w:pPr>
    </w:p>
    <w:p w14:paraId="6A7BB8F0" w14:textId="77777777" w:rsidR="00160E60" w:rsidRDefault="007B59DE">
      <w:pPr>
        <w:spacing w:before="1"/>
        <w:ind w:left="400"/>
        <w:rPr>
          <w:b/>
          <w:sz w:val="20"/>
        </w:rPr>
      </w:pPr>
      <w:r>
        <w:rPr>
          <w:b/>
          <w:sz w:val="20"/>
        </w:rPr>
        <w:t>To</w:t>
      </w:r>
      <w:r>
        <w:rPr>
          <w:b/>
          <w:spacing w:val="-6"/>
          <w:sz w:val="20"/>
        </w:rPr>
        <w:t xml:space="preserve"> </w:t>
      </w:r>
      <w:r>
        <w:rPr>
          <w:b/>
          <w:sz w:val="20"/>
        </w:rPr>
        <w:t>all</w:t>
      </w:r>
      <w:r>
        <w:rPr>
          <w:b/>
          <w:spacing w:val="-6"/>
          <w:sz w:val="20"/>
        </w:rPr>
        <w:t xml:space="preserve"> </w:t>
      </w:r>
      <w:r>
        <w:rPr>
          <w:b/>
          <w:sz w:val="20"/>
        </w:rPr>
        <w:t>competing</w:t>
      </w:r>
      <w:r>
        <w:rPr>
          <w:b/>
          <w:spacing w:val="-6"/>
          <w:sz w:val="20"/>
        </w:rPr>
        <w:t xml:space="preserve"> </w:t>
      </w:r>
      <w:r>
        <w:rPr>
          <w:b/>
          <w:sz w:val="20"/>
        </w:rPr>
        <w:t>clubs</w:t>
      </w:r>
      <w:r>
        <w:rPr>
          <w:b/>
          <w:spacing w:val="-6"/>
          <w:sz w:val="20"/>
        </w:rPr>
        <w:t xml:space="preserve"> </w:t>
      </w:r>
      <w:r>
        <w:rPr>
          <w:b/>
          <w:sz w:val="20"/>
        </w:rPr>
        <w:t>and</w:t>
      </w:r>
      <w:r>
        <w:rPr>
          <w:b/>
          <w:spacing w:val="-5"/>
          <w:sz w:val="20"/>
        </w:rPr>
        <w:t xml:space="preserve"> </w:t>
      </w:r>
      <w:r>
        <w:rPr>
          <w:b/>
          <w:sz w:val="20"/>
        </w:rPr>
        <w:t>regatta</w:t>
      </w:r>
      <w:r>
        <w:rPr>
          <w:b/>
          <w:spacing w:val="-7"/>
          <w:sz w:val="20"/>
        </w:rPr>
        <w:t xml:space="preserve"> </w:t>
      </w:r>
      <w:r>
        <w:rPr>
          <w:b/>
          <w:spacing w:val="-2"/>
          <w:sz w:val="20"/>
        </w:rPr>
        <w:t>officials:</w:t>
      </w:r>
    </w:p>
    <w:p w14:paraId="2772BED5" w14:textId="77777777" w:rsidR="00160E60" w:rsidRDefault="007B59DE">
      <w:pPr>
        <w:spacing w:before="278"/>
        <w:ind w:left="400" w:right="479"/>
        <w:rPr>
          <w:b/>
          <w:i/>
          <w:sz w:val="20"/>
        </w:rPr>
      </w:pPr>
      <w:r>
        <w:rPr>
          <w:b/>
          <w:i/>
          <w:sz w:val="20"/>
        </w:rPr>
        <w:t>In</w:t>
      </w:r>
      <w:r>
        <w:rPr>
          <w:b/>
          <w:i/>
          <w:spacing w:val="-4"/>
          <w:sz w:val="20"/>
        </w:rPr>
        <w:t xml:space="preserve"> </w:t>
      </w:r>
      <w:r>
        <w:rPr>
          <w:b/>
          <w:i/>
          <w:sz w:val="20"/>
        </w:rPr>
        <w:t>accordance</w:t>
      </w:r>
      <w:r>
        <w:rPr>
          <w:b/>
          <w:i/>
          <w:spacing w:val="-4"/>
          <w:sz w:val="20"/>
        </w:rPr>
        <w:t xml:space="preserve"> </w:t>
      </w:r>
      <w:r>
        <w:rPr>
          <w:b/>
          <w:i/>
          <w:sz w:val="20"/>
        </w:rPr>
        <w:t>with</w:t>
      </w:r>
      <w:r>
        <w:rPr>
          <w:b/>
          <w:i/>
          <w:spacing w:val="-3"/>
          <w:sz w:val="20"/>
        </w:rPr>
        <w:t xml:space="preserve"> </w:t>
      </w:r>
      <w:r>
        <w:rPr>
          <w:b/>
          <w:i/>
          <w:sz w:val="20"/>
        </w:rPr>
        <w:t>the</w:t>
      </w:r>
      <w:r>
        <w:rPr>
          <w:b/>
          <w:i/>
          <w:spacing w:val="-2"/>
          <w:sz w:val="20"/>
        </w:rPr>
        <w:t xml:space="preserve"> </w:t>
      </w:r>
      <w:r>
        <w:rPr>
          <w:b/>
          <w:i/>
          <w:sz w:val="20"/>
        </w:rPr>
        <w:t>British</w:t>
      </w:r>
      <w:r>
        <w:rPr>
          <w:b/>
          <w:i/>
          <w:spacing w:val="-2"/>
          <w:sz w:val="20"/>
        </w:rPr>
        <w:t xml:space="preserve"> </w:t>
      </w:r>
      <w:r>
        <w:rPr>
          <w:b/>
          <w:i/>
          <w:sz w:val="20"/>
        </w:rPr>
        <w:t>Rowing</w:t>
      </w:r>
      <w:r>
        <w:rPr>
          <w:b/>
          <w:i/>
          <w:spacing w:val="-5"/>
          <w:sz w:val="20"/>
        </w:rPr>
        <w:t xml:space="preserve"> </w:t>
      </w:r>
      <w:r>
        <w:rPr>
          <w:b/>
          <w:i/>
          <w:sz w:val="20"/>
        </w:rPr>
        <w:t>Safeguarding</w:t>
      </w:r>
      <w:r>
        <w:rPr>
          <w:b/>
          <w:i/>
          <w:spacing w:val="-3"/>
          <w:sz w:val="20"/>
        </w:rPr>
        <w:t xml:space="preserve"> </w:t>
      </w:r>
      <w:r>
        <w:rPr>
          <w:b/>
          <w:i/>
          <w:sz w:val="20"/>
        </w:rPr>
        <w:t>and Protecting</w:t>
      </w:r>
      <w:r>
        <w:rPr>
          <w:b/>
          <w:i/>
          <w:spacing w:val="-5"/>
          <w:sz w:val="20"/>
        </w:rPr>
        <w:t xml:space="preserve"> </w:t>
      </w:r>
      <w:r>
        <w:rPr>
          <w:b/>
          <w:i/>
          <w:sz w:val="20"/>
        </w:rPr>
        <w:t>Children</w:t>
      </w:r>
      <w:r>
        <w:rPr>
          <w:b/>
          <w:i/>
          <w:spacing w:val="-4"/>
          <w:sz w:val="20"/>
        </w:rPr>
        <w:t xml:space="preserve"> </w:t>
      </w:r>
      <w:r>
        <w:rPr>
          <w:b/>
          <w:i/>
          <w:sz w:val="20"/>
        </w:rPr>
        <w:t>Guidance</w:t>
      </w:r>
      <w:r>
        <w:rPr>
          <w:b/>
          <w:i/>
          <w:spacing w:val="-4"/>
          <w:sz w:val="20"/>
        </w:rPr>
        <w:t xml:space="preserve"> </w:t>
      </w:r>
      <w:r>
        <w:rPr>
          <w:b/>
          <w:i/>
          <w:sz w:val="20"/>
        </w:rPr>
        <w:t>Guidelines</w:t>
      </w:r>
      <w:r>
        <w:rPr>
          <w:b/>
          <w:i/>
          <w:spacing w:val="-6"/>
          <w:sz w:val="20"/>
        </w:rPr>
        <w:t xml:space="preserve"> </w:t>
      </w:r>
      <w:r>
        <w:rPr>
          <w:b/>
          <w:i/>
          <w:sz w:val="20"/>
        </w:rPr>
        <w:t>for Rowing Competitions (WG 3.4).</w:t>
      </w:r>
    </w:p>
    <w:p w14:paraId="780FBD94" w14:textId="77777777" w:rsidR="00160E60" w:rsidRDefault="007B59DE">
      <w:pPr>
        <w:pStyle w:val="Heading1"/>
        <w:spacing w:before="278"/>
        <w:rPr>
          <w:u w:val="none"/>
        </w:rPr>
      </w:pPr>
      <w:r>
        <w:t>Welfare</w:t>
      </w:r>
      <w:r>
        <w:rPr>
          <w:spacing w:val="-3"/>
        </w:rPr>
        <w:t xml:space="preserve"> </w:t>
      </w:r>
      <w:r>
        <w:rPr>
          <w:spacing w:val="-2"/>
        </w:rPr>
        <w:t>Statement</w:t>
      </w:r>
    </w:p>
    <w:p w14:paraId="0EE8CC8E" w14:textId="77777777" w:rsidR="00160E60" w:rsidRDefault="00160E60">
      <w:pPr>
        <w:pStyle w:val="BodyText"/>
        <w:rPr>
          <w:b/>
        </w:rPr>
      </w:pPr>
    </w:p>
    <w:p w14:paraId="13FC2BBF" w14:textId="77777777" w:rsidR="00160E60" w:rsidRDefault="007B59DE">
      <w:pPr>
        <w:pStyle w:val="BodyText"/>
        <w:ind w:left="400" w:right="288"/>
      </w:pPr>
      <w:r>
        <w:t xml:space="preserve">The </w:t>
      </w:r>
      <w:proofErr w:type="spellStart"/>
      <w:r>
        <w:t>Organising</w:t>
      </w:r>
      <w:proofErr w:type="spellEnd"/>
      <w:r>
        <w:t xml:space="preserve"> Committee of the Ironbridge Weekend Regattas believes that the welfare and wellbeing of all children is paramount. All children, regardless of age, gender, ethnicity, religion or ability, have equal rights to safety and protection. We</w:t>
      </w:r>
      <w:r>
        <w:rPr>
          <w:spacing w:val="-3"/>
        </w:rPr>
        <w:t xml:space="preserve"> </w:t>
      </w:r>
      <w:r>
        <w:t>would ask</w:t>
      </w:r>
      <w:r>
        <w:rPr>
          <w:spacing w:val="-1"/>
        </w:rPr>
        <w:t xml:space="preserve"> </w:t>
      </w:r>
      <w:r>
        <w:t>that</w:t>
      </w:r>
      <w:r>
        <w:rPr>
          <w:spacing w:val="-1"/>
        </w:rPr>
        <w:t xml:space="preserve"> </w:t>
      </w:r>
      <w:r>
        <w:t>everybody</w:t>
      </w:r>
      <w:r>
        <w:rPr>
          <w:spacing w:val="-3"/>
        </w:rPr>
        <w:t xml:space="preserve"> </w:t>
      </w:r>
      <w:r>
        <w:t>should</w:t>
      </w:r>
      <w:r>
        <w:rPr>
          <w:spacing w:val="-3"/>
        </w:rPr>
        <w:t xml:space="preserve"> </w:t>
      </w:r>
      <w:r>
        <w:t>be</w:t>
      </w:r>
      <w:r>
        <w:rPr>
          <w:spacing w:val="-3"/>
        </w:rPr>
        <w:t xml:space="preserve"> </w:t>
      </w:r>
      <w:r>
        <w:t>vigilant</w:t>
      </w:r>
      <w:r>
        <w:rPr>
          <w:spacing w:val="-3"/>
        </w:rPr>
        <w:t xml:space="preserve"> </w:t>
      </w:r>
      <w:r>
        <w:t>and</w:t>
      </w:r>
      <w:r>
        <w:rPr>
          <w:spacing w:val="-3"/>
        </w:rPr>
        <w:t xml:space="preserve"> </w:t>
      </w:r>
      <w:r>
        <w:t>report</w:t>
      </w:r>
      <w:r>
        <w:rPr>
          <w:spacing w:val="-3"/>
        </w:rPr>
        <w:t xml:space="preserve"> </w:t>
      </w:r>
      <w:r>
        <w:t>anything suspicious,</w:t>
      </w:r>
      <w:r>
        <w:rPr>
          <w:spacing w:val="-1"/>
        </w:rPr>
        <w:t xml:space="preserve"> </w:t>
      </w:r>
      <w:r>
        <w:t>such</w:t>
      </w:r>
      <w:r>
        <w:rPr>
          <w:spacing w:val="-3"/>
        </w:rPr>
        <w:t xml:space="preserve"> </w:t>
      </w:r>
      <w:proofErr w:type="gramStart"/>
      <w:r>
        <w:t>as,</w:t>
      </w:r>
      <w:proofErr w:type="gramEnd"/>
      <w:r>
        <w:rPr>
          <w:spacing w:val="-1"/>
        </w:rPr>
        <w:t xml:space="preserve"> </w:t>
      </w:r>
      <w:r>
        <w:t>someone</w:t>
      </w:r>
      <w:r>
        <w:rPr>
          <w:spacing w:val="-3"/>
        </w:rPr>
        <w:t xml:space="preserve"> </w:t>
      </w:r>
      <w:r>
        <w:t>unknown</w:t>
      </w:r>
      <w:r>
        <w:rPr>
          <w:spacing w:val="-1"/>
        </w:rPr>
        <w:t xml:space="preserve"> </w:t>
      </w:r>
      <w:r>
        <w:t>to</w:t>
      </w:r>
      <w:r>
        <w:rPr>
          <w:spacing w:val="-1"/>
        </w:rPr>
        <w:t xml:space="preserve"> </w:t>
      </w:r>
      <w:r>
        <w:t>the</w:t>
      </w:r>
      <w:r>
        <w:rPr>
          <w:spacing w:val="-3"/>
        </w:rPr>
        <w:t xml:space="preserve"> </w:t>
      </w:r>
      <w:r>
        <w:t>crew</w:t>
      </w:r>
      <w:r>
        <w:rPr>
          <w:spacing w:val="-3"/>
        </w:rPr>
        <w:t xml:space="preserve"> </w:t>
      </w:r>
      <w:r>
        <w:t xml:space="preserve">taking photographs. All suspicions </w:t>
      </w:r>
      <w:proofErr w:type="gramStart"/>
      <w:r>
        <w:t>concern</w:t>
      </w:r>
      <w:proofErr w:type="gramEnd"/>
      <w:r>
        <w:t xml:space="preserve"> and allegations of harm are taken seriously and responded to swiftly and appropriately.</w:t>
      </w:r>
    </w:p>
    <w:p w14:paraId="4C26EECA" w14:textId="77777777" w:rsidR="00160E60" w:rsidRDefault="00160E60">
      <w:pPr>
        <w:pStyle w:val="BodyText"/>
        <w:spacing w:before="1"/>
      </w:pPr>
    </w:p>
    <w:p w14:paraId="0CA3A243" w14:textId="77777777" w:rsidR="00160E60" w:rsidRDefault="007B59DE">
      <w:pPr>
        <w:pStyle w:val="Heading1"/>
        <w:rPr>
          <w:u w:val="none"/>
        </w:rPr>
      </w:pPr>
      <w:r>
        <w:t>Welfare</w:t>
      </w:r>
      <w:r>
        <w:rPr>
          <w:spacing w:val="-3"/>
        </w:rPr>
        <w:t xml:space="preserve"> </w:t>
      </w:r>
      <w:r>
        <w:rPr>
          <w:spacing w:val="-4"/>
        </w:rPr>
        <w:t>Plan</w:t>
      </w:r>
    </w:p>
    <w:p w14:paraId="7C94A6DF" w14:textId="77777777" w:rsidR="00160E60" w:rsidRDefault="00160E60">
      <w:pPr>
        <w:pStyle w:val="BodyText"/>
        <w:rPr>
          <w:b/>
        </w:rPr>
      </w:pPr>
    </w:p>
    <w:p w14:paraId="6DD2C49A" w14:textId="77777777" w:rsidR="00160E60" w:rsidRDefault="007B59DE">
      <w:pPr>
        <w:pStyle w:val="BodyText"/>
        <w:ind w:left="400" w:right="288"/>
      </w:pPr>
      <w:r>
        <w:t>The</w:t>
      </w:r>
      <w:r>
        <w:rPr>
          <w:spacing w:val="-3"/>
        </w:rPr>
        <w:t xml:space="preserve"> </w:t>
      </w:r>
      <w:proofErr w:type="spellStart"/>
      <w:r>
        <w:t>Organising</w:t>
      </w:r>
      <w:proofErr w:type="spellEnd"/>
      <w:r>
        <w:rPr>
          <w:spacing w:val="-2"/>
        </w:rPr>
        <w:t xml:space="preserve"> </w:t>
      </w:r>
      <w:r>
        <w:t>Committee</w:t>
      </w:r>
      <w:r>
        <w:rPr>
          <w:spacing w:val="-1"/>
        </w:rPr>
        <w:t xml:space="preserve"> </w:t>
      </w:r>
      <w:r>
        <w:t>has</w:t>
      </w:r>
      <w:r>
        <w:rPr>
          <w:spacing w:val="-2"/>
        </w:rPr>
        <w:t xml:space="preserve"> </w:t>
      </w:r>
      <w:r>
        <w:t>looked</w:t>
      </w:r>
      <w:r>
        <w:rPr>
          <w:spacing w:val="-3"/>
        </w:rPr>
        <w:t xml:space="preserve"> </w:t>
      </w:r>
      <w:r>
        <w:t>at</w:t>
      </w:r>
      <w:r>
        <w:rPr>
          <w:spacing w:val="-3"/>
        </w:rPr>
        <w:t xml:space="preserve"> </w:t>
      </w:r>
      <w:r>
        <w:t>the</w:t>
      </w:r>
      <w:r>
        <w:rPr>
          <w:spacing w:val="-3"/>
        </w:rPr>
        <w:t xml:space="preserve"> </w:t>
      </w:r>
      <w:r>
        <w:t>procedures</w:t>
      </w:r>
      <w:r>
        <w:rPr>
          <w:spacing w:val="-2"/>
        </w:rPr>
        <w:t xml:space="preserve"> </w:t>
      </w:r>
      <w:r>
        <w:t>and</w:t>
      </w:r>
      <w:r>
        <w:rPr>
          <w:spacing w:val="-3"/>
        </w:rPr>
        <w:t xml:space="preserve"> </w:t>
      </w:r>
      <w:r>
        <w:t>processes</w:t>
      </w:r>
      <w:r>
        <w:rPr>
          <w:spacing w:val="-2"/>
        </w:rPr>
        <w:t xml:space="preserve"> </w:t>
      </w:r>
      <w:r>
        <w:t>of</w:t>
      </w:r>
      <w:r>
        <w:rPr>
          <w:spacing w:val="-3"/>
        </w:rPr>
        <w:t xml:space="preserve"> </w:t>
      </w:r>
      <w:r>
        <w:t>the</w:t>
      </w:r>
      <w:r>
        <w:rPr>
          <w:spacing w:val="-1"/>
        </w:rPr>
        <w:t xml:space="preserve"> </w:t>
      </w:r>
      <w:r>
        <w:t>Regatta</w:t>
      </w:r>
      <w:r>
        <w:rPr>
          <w:spacing w:val="-3"/>
        </w:rPr>
        <w:t xml:space="preserve"> </w:t>
      </w:r>
      <w:r>
        <w:t>from</w:t>
      </w:r>
      <w:r>
        <w:rPr>
          <w:spacing w:val="-3"/>
        </w:rPr>
        <w:t xml:space="preserve"> </w:t>
      </w:r>
      <w:r>
        <w:t>the</w:t>
      </w:r>
      <w:r>
        <w:rPr>
          <w:spacing w:val="-3"/>
        </w:rPr>
        <w:t xml:space="preserve"> </w:t>
      </w:r>
      <w:r>
        <w:t>point</w:t>
      </w:r>
      <w:r>
        <w:rPr>
          <w:spacing w:val="-1"/>
        </w:rPr>
        <w:t xml:space="preserve"> </w:t>
      </w:r>
      <w:r>
        <w:t>of</w:t>
      </w:r>
      <w:r>
        <w:rPr>
          <w:spacing w:val="-1"/>
        </w:rPr>
        <w:t xml:space="preserve"> </w:t>
      </w:r>
      <w:r>
        <w:t>view</w:t>
      </w:r>
      <w:r>
        <w:rPr>
          <w:spacing w:val="-1"/>
        </w:rPr>
        <w:t xml:space="preserve"> </w:t>
      </w:r>
      <w:r>
        <w:t>of</w:t>
      </w:r>
      <w:r>
        <w:rPr>
          <w:spacing w:val="-3"/>
        </w:rPr>
        <w:t xml:space="preserve"> </w:t>
      </w:r>
      <w:r>
        <w:t>the</w:t>
      </w:r>
      <w:r>
        <w:rPr>
          <w:spacing w:val="-3"/>
        </w:rPr>
        <w:t xml:space="preserve"> </w:t>
      </w:r>
      <w:r>
        <w:t xml:space="preserve">welfare of children or vulnerable adults, whether as competitors, helpers or spectators. Most issues are covered by the Regatta Safety Plan, but the </w:t>
      </w:r>
      <w:proofErr w:type="spellStart"/>
      <w:r>
        <w:t>Organising</w:t>
      </w:r>
      <w:proofErr w:type="spellEnd"/>
      <w:r>
        <w:t xml:space="preserve"> Committee would like to draw attention to the following specific </w:t>
      </w:r>
      <w:proofErr w:type="gramStart"/>
      <w:r>
        <w:t>points;</w:t>
      </w:r>
      <w:proofErr w:type="gramEnd"/>
    </w:p>
    <w:p w14:paraId="49CD3112" w14:textId="77777777" w:rsidR="00160E60" w:rsidRDefault="00160E60">
      <w:pPr>
        <w:pStyle w:val="BodyText"/>
      </w:pPr>
    </w:p>
    <w:p w14:paraId="5FE05362" w14:textId="77777777" w:rsidR="00160E60" w:rsidRDefault="007B59DE">
      <w:pPr>
        <w:pStyle w:val="BodyText"/>
        <w:ind w:left="400" w:right="479"/>
      </w:pPr>
      <w:r>
        <w:rPr>
          <w:b/>
        </w:rPr>
        <w:t>Children</w:t>
      </w:r>
      <w:r>
        <w:rPr>
          <w:b/>
          <w:spacing w:val="-4"/>
        </w:rPr>
        <w:t xml:space="preserve"> </w:t>
      </w:r>
      <w:r>
        <w:rPr>
          <w:b/>
        </w:rPr>
        <w:t>as</w:t>
      </w:r>
      <w:r>
        <w:rPr>
          <w:b/>
          <w:spacing w:val="-4"/>
        </w:rPr>
        <w:t xml:space="preserve"> </w:t>
      </w:r>
      <w:r>
        <w:rPr>
          <w:b/>
        </w:rPr>
        <w:t>competitors:</w:t>
      </w:r>
      <w:r>
        <w:rPr>
          <w:b/>
          <w:spacing w:val="-23"/>
        </w:rPr>
        <w:t xml:space="preserve"> </w:t>
      </w:r>
      <w:r>
        <w:t>All</w:t>
      </w:r>
      <w:r>
        <w:rPr>
          <w:spacing w:val="-3"/>
        </w:rPr>
        <w:t xml:space="preserve"> </w:t>
      </w:r>
      <w:r>
        <w:t>officials</w:t>
      </w:r>
      <w:r>
        <w:rPr>
          <w:spacing w:val="-3"/>
        </w:rPr>
        <w:t xml:space="preserve"> </w:t>
      </w:r>
      <w:r>
        <w:t>and competitors</w:t>
      </w:r>
      <w:r>
        <w:rPr>
          <w:spacing w:val="-3"/>
        </w:rPr>
        <w:t xml:space="preserve"> </w:t>
      </w:r>
      <w:r>
        <w:t>should</w:t>
      </w:r>
      <w:r>
        <w:rPr>
          <w:spacing w:val="-4"/>
        </w:rPr>
        <w:t xml:space="preserve"> </w:t>
      </w:r>
      <w:r>
        <w:t>treat</w:t>
      </w:r>
      <w:r>
        <w:rPr>
          <w:spacing w:val="-4"/>
        </w:rPr>
        <w:t xml:space="preserve"> </w:t>
      </w:r>
      <w:r>
        <w:t>child</w:t>
      </w:r>
      <w:r>
        <w:rPr>
          <w:spacing w:val="-4"/>
        </w:rPr>
        <w:t xml:space="preserve"> </w:t>
      </w:r>
      <w:r>
        <w:t>competitors in</w:t>
      </w:r>
      <w:r>
        <w:rPr>
          <w:spacing w:val="-4"/>
        </w:rPr>
        <w:t xml:space="preserve"> </w:t>
      </w:r>
      <w:r>
        <w:t>an</w:t>
      </w:r>
      <w:r>
        <w:rPr>
          <w:spacing w:val="-2"/>
        </w:rPr>
        <w:t xml:space="preserve"> </w:t>
      </w:r>
      <w:r>
        <w:t>appropriate</w:t>
      </w:r>
      <w:r>
        <w:rPr>
          <w:spacing w:val="-2"/>
        </w:rPr>
        <w:t xml:space="preserve"> </w:t>
      </w:r>
      <w:r>
        <w:t>way,</w:t>
      </w:r>
      <w:r>
        <w:rPr>
          <w:spacing w:val="-3"/>
        </w:rPr>
        <w:t xml:space="preserve"> </w:t>
      </w:r>
      <w:r>
        <w:t>for</w:t>
      </w:r>
      <w:r>
        <w:rPr>
          <w:spacing w:val="-4"/>
        </w:rPr>
        <w:t xml:space="preserve"> </w:t>
      </w:r>
      <w:r>
        <w:t>example when giving instructions or when launching or marshalling.</w:t>
      </w:r>
    </w:p>
    <w:p w14:paraId="3BEBBA42" w14:textId="77777777" w:rsidR="00160E60" w:rsidRDefault="007B59DE">
      <w:pPr>
        <w:spacing w:before="250"/>
        <w:ind w:left="400"/>
        <w:rPr>
          <w:sz w:val="18"/>
        </w:rPr>
      </w:pPr>
      <w:r>
        <w:rPr>
          <w:b/>
          <w:sz w:val="18"/>
        </w:rPr>
        <w:t>Children</w:t>
      </w:r>
      <w:r>
        <w:rPr>
          <w:b/>
          <w:spacing w:val="-6"/>
          <w:sz w:val="18"/>
        </w:rPr>
        <w:t xml:space="preserve"> </w:t>
      </w:r>
      <w:r>
        <w:rPr>
          <w:b/>
          <w:sz w:val="18"/>
        </w:rPr>
        <w:t>as</w:t>
      </w:r>
      <w:r>
        <w:rPr>
          <w:b/>
          <w:spacing w:val="-2"/>
          <w:sz w:val="18"/>
        </w:rPr>
        <w:t xml:space="preserve"> </w:t>
      </w:r>
      <w:r>
        <w:rPr>
          <w:b/>
          <w:sz w:val="18"/>
        </w:rPr>
        <w:t>helpers:</w:t>
      </w:r>
      <w:r>
        <w:rPr>
          <w:b/>
          <w:spacing w:val="-22"/>
          <w:sz w:val="18"/>
        </w:rPr>
        <w:t xml:space="preserve"> </w:t>
      </w:r>
      <w:r>
        <w:rPr>
          <w:sz w:val="18"/>
        </w:rPr>
        <w:t>Children</w:t>
      </w:r>
      <w:r>
        <w:rPr>
          <w:spacing w:val="-4"/>
          <w:sz w:val="18"/>
        </w:rPr>
        <w:t xml:space="preserve"> </w:t>
      </w:r>
      <w:r>
        <w:rPr>
          <w:sz w:val="18"/>
        </w:rPr>
        <w:t>will</w:t>
      </w:r>
      <w:r>
        <w:rPr>
          <w:spacing w:val="-3"/>
          <w:sz w:val="18"/>
        </w:rPr>
        <w:t xml:space="preserve"> </w:t>
      </w:r>
      <w:r>
        <w:rPr>
          <w:sz w:val="18"/>
        </w:rPr>
        <w:t>not</w:t>
      </w:r>
      <w:r>
        <w:rPr>
          <w:spacing w:val="-4"/>
          <w:sz w:val="18"/>
        </w:rPr>
        <w:t xml:space="preserve"> </w:t>
      </w:r>
      <w:r>
        <w:rPr>
          <w:sz w:val="18"/>
        </w:rPr>
        <w:t>be</w:t>
      </w:r>
      <w:r>
        <w:rPr>
          <w:spacing w:val="-3"/>
          <w:sz w:val="18"/>
        </w:rPr>
        <w:t xml:space="preserve"> </w:t>
      </w:r>
      <w:r>
        <w:rPr>
          <w:sz w:val="18"/>
        </w:rPr>
        <w:t>placed</w:t>
      </w:r>
      <w:r>
        <w:rPr>
          <w:spacing w:val="-4"/>
          <w:sz w:val="18"/>
        </w:rPr>
        <w:t xml:space="preserve"> </w:t>
      </w:r>
      <w:r>
        <w:rPr>
          <w:sz w:val="18"/>
        </w:rPr>
        <w:t>in</w:t>
      </w:r>
      <w:r>
        <w:rPr>
          <w:spacing w:val="-2"/>
          <w:sz w:val="18"/>
        </w:rPr>
        <w:t xml:space="preserve"> </w:t>
      </w:r>
      <w:r>
        <w:rPr>
          <w:sz w:val="18"/>
        </w:rPr>
        <w:t>hazardous</w:t>
      </w:r>
      <w:r>
        <w:rPr>
          <w:spacing w:val="-3"/>
          <w:sz w:val="18"/>
        </w:rPr>
        <w:t xml:space="preserve"> </w:t>
      </w:r>
      <w:r>
        <w:rPr>
          <w:spacing w:val="-2"/>
          <w:sz w:val="18"/>
        </w:rPr>
        <w:t>situations.</w:t>
      </w:r>
    </w:p>
    <w:p w14:paraId="5D553FC8" w14:textId="77777777" w:rsidR="00160E60" w:rsidRDefault="007B59DE">
      <w:pPr>
        <w:pStyle w:val="BodyText"/>
        <w:spacing w:before="250"/>
        <w:ind w:left="400" w:right="479"/>
      </w:pPr>
      <w:r>
        <w:rPr>
          <w:b/>
        </w:rPr>
        <w:t>Children</w:t>
      </w:r>
      <w:r>
        <w:rPr>
          <w:b/>
          <w:spacing w:val="-4"/>
        </w:rPr>
        <w:t xml:space="preserve"> </w:t>
      </w:r>
      <w:r>
        <w:rPr>
          <w:b/>
        </w:rPr>
        <w:t>as</w:t>
      </w:r>
      <w:r>
        <w:rPr>
          <w:b/>
          <w:spacing w:val="-3"/>
        </w:rPr>
        <w:t xml:space="preserve"> </w:t>
      </w:r>
      <w:r>
        <w:rPr>
          <w:b/>
        </w:rPr>
        <w:t>spectators:</w:t>
      </w:r>
      <w:r>
        <w:rPr>
          <w:b/>
          <w:spacing w:val="-23"/>
        </w:rPr>
        <w:t xml:space="preserve"> </w:t>
      </w:r>
      <w:r>
        <w:t>Children</w:t>
      </w:r>
      <w:r>
        <w:rPr>
          <w:spacing w:val="-5"/>
        </w:rPr>
        <w:t xml:space="preserve"> </w:t>
      </w:r>
      <w:r>
        <w:t>spectating in</w:t>
      </w:r>
      <w:r>
        <w:rPr>
          <w:spacing w:val="-2"/>
        </w:rPr>
        <w:t xml:space="preserve"> </w:t>
      </w:r>
      <w:r>
        <w:t>the</w:t>
      </w:r>
      <w:r>
        <w:rPr>
          <w:spacing w:val="-2"/>
        </w:rPr>
        <w:t xml:space="preserve"> </w:t>
      </w:r>
      <w:r>
        <w:t>area</w:t>
      </w:r>
      <w:r>
        <w:rPr>
          <w:spacing w:val="-2"/>
        </w:rPr>
        <w:t xml:space="preserve"> </w:t>
      </w:r>
      <w:r>
        <w:t>by</w:t>
      </w:r>
      <w:r>
        <w:rPr>
          <w:spacing w:val="-4"/>
        </w:rPr>
        <w:t xml:space="preserve"> </w:t>
      </w:r>
      <w:r>
        <w:t>the</w:t>
      </w:r>
      <w:r>
        <w:rPr>
          <w:spacing w:val="-2"/>
        </w:rPr>
        <w:t xml:space="preserve"> </w:t>
      </w:r>
      <w:r>
        <w:t>Finish</w:t>
      </w:r>
      <w:r>
        <w:rPr>
          <w:spacing w:val="-4"/>
        </w:rPr>
        <w:t xml:space="preserve"> </w:t>
      </w:r>
      <w:r>
        <w:t>should</w:t>
      </w:r>
      <w:r>
        <w:rPr>
          <w:spacing w:val="-4"/>
        </w:rPr>
        <w:t xml:space="preserve"> </w:t>
      </w:r>
      <w:r>
        <w:t>take</w:t>
      </w:r>
      <w:r>
        <w:rPr>
          <w:spacing w:val="-4"/>
        </w:rPr>
        <w:t xml:space="preserve"> </w:t>
      </w:r>
      <w:r>
        <w:t>care</w:t>
      </w:r>
      <w:r>
        <w:rPr>
          <w:spacing w:val="-2"/>
        </w:rPr>
        <w:t xml:space="preserve"> </w:t>
      </w:r>
      <w:r>
        <w:t>when</w:t>
      </w:r>
      <w:r>
        <w:rPr>
          <w:spacing w:val="-2"/>
        </w:rPr>
        <w:t xml:space="preserve"> </w:t>
      </w:r>
      <w:r>
        <w:t>close</w:t>
      </w:r>
      <w:r>
        <w:rPr>
          <w:spacing w:val="-4"/>
        </w:rPr>
        <w:t xml:space="preserve"> </w:t>
      </w:r>
      <w:r>
        <w:t>to</w:t>
      </w:r>
      <w:r>
        <w:rPr>
          <w:spacing w:val="-2"/>
        </w:rPr>
        <w:t xml:space="preserve"> </w:t>
      </w:r>
      <w:r>
        <w:t>the</w:t>
      </w:r>
      <w:r>
        <w:rPr>
          <w:spacing w:val="-2"/>
        </w:rPr>
        <w:t xml:space="preserve"> </w:t>
      </w:r>
      <w:r>
        <w:t>riverbank.</w:t>
      </w:r>
      <w:r>
        <w:rPr>
          <w:spacing w:val="-3"/>
        </w:rPr>
        <w:t xml:space="preserve"> </w:t>
      </w:r>
      <w:r>
        <w:t>Those with them should exercise vigilance.</w:t>
      </w:r>
    </w:p>
    <w:p w14:paraId="2A7CB246" w14:textId="77777777" w:rsidR="00160E60" w:rsidRDefault="00160E60">
      <w:pPr>
        <w:pStyle w:val="BodyText"/>
        <w:spacing w:before="2"/>
      </w:pPr>
    </w:p>
    <w:p w14:paraId="0CD0005F" w14:textId="77777777" w:rsidR="00160E60" w:rsidRDefault="007B59DE">
      <w:pPr>
        <w:pStyle w:val="Heading1"/>
        <w:rPr>
          <w:u w:val="none"/>
        </w:rPr>
      </w:pPr>
      <w:r>
        <w:t>What</w:t>
      </w:r>
      <w:r>
        <w:rPr>
          <w:spacing w:val="-2"/>
        </w:rPr>
        <w:t xml:space="preserve"> </w:t>
      </w:r>
      <w:r>
        <w:t>to</w:t>
      </w:r>
      <w:r>
        <w:rPr>
          <w:spacing w:val="-2"/>
        </w:rPr>
        <w:t xml:space="preserve"> </w:t>
      </w:r>
      <w:r>
        <w:t>do</w:t>
      </w:r>
      <w:r>
        <w:rPr>
          <w:spacing w:val="-3"/>
        </w:rPr>
        <w:t xml:space="preserve"> </w:t>
      </w:r>
      <w:r>
        <w:t>if</w:t>
      </w:r>
      <w:r>
        <w:rPr>
          <w:spacing w:val="-1"/>
        </w:rPr>
        <w:t xml:space="preserve"> </w:t>
      </w:r>
      <w:r>
        <w:t>you</w:t>
      </w:r>
      <w:r>
        <w:rPr>
          <w:spacing w:val="-2"/>
        </w:rPr>
        <w:t xml:space="preserve"> </w:t>
      </w:r>
      <w:r>
        <w:t>have a</w:t>
      </w:r>
      <w:r>
        <w:rPr>
          <w:spacing w:val="-3"/>
        </w:rPr>
        <w:t xml:space="preserve"> </w:t>
      </w:r>
      <w:r>
        <w:t>child</w:t>
      </w:r>
      <w:r>
        <w:rPr>
          <w:spacing w:val="-1"/>
        </w:rPr>
        <w:t xml:space="preserve"> </w:t>
      </w:r>
      <w:r>
        <w:t>welfare</w:t>
      </w:r>
      <w:r>
        <w:rPr>
          <w:spacing w:val="-2"/>
        </w:rPr>
        <w:t xml:space="preserve"> concern</w:t>
      </w:r>
    </w:p>
    <w:p w14:paraId="22AB074B" w14:textId="77777777" w:rsidR="00160E60" w:rsidRDefault="00160E60">
      <w:pPr>
        <w:pStyle w:val="BodyText"/>
        <w:rPr>
          <w:b/>
        </w:rPr>
      </w:pPr>
    </w:p>
    <w:p w14:paraId="1643865D" w14:textId="77777777" w:rsidR="00160E60" w:rsidRDefault="007B59DE">
      <w:pPr>
        <w:pStyle w:val="BodyText"/>
        <w:ind w:left="400" w:right="479"/>
      </w:pPr>
      <w:r>
        <w:t>If</w:t>
      </w:r>
      <w:r>
        <w:rPr>
          <w:spacing w:val="-4"/>
        </w:rPr>
        <w:t xml:space="preserve"> </w:t>
      </w:r>
      <w:r>
        <w:t>anyone</w:t>
      </w:r>
      <w:r>
        <w:rPr>
          <w:spacing w:val="-2"/>
        </w:rPr>
        <w:t xml:space="preserve"> </w:t>
      </w:r>
      <w:r>
        <w:t>at</w:t>
      </w:r>
      <w:r>
        <w:rPr>
          <w:spacing w:val="-2"/>
        </w:rPr>
        <w:t xml:space="preserve"> </w:t>
      </w:r>
      <w:r>
        <w:t>the</w:t>
      </w:r>
      <w:r>
        <w:rPr>
          <w:spacing w:val="-2"/>
        </w:rPr>
        <w:t xml:space="preserve"> </w:t>
      </w:r>
      <w:r>
        <w:t>Regatta</w:t>
      </w:r>
      <w:r>
        <w:rPr>
          <w:spacing w:val="-2"/>
        </w:rPr>
        <w:t xml:space="preserve"> </w:t>
      </w:r>
      <w:r>
        <w:t>has any</w:t>
      </w:r>
      <w:r>
        <w:rPr>
          <w:spacing w:val="-1"/>
        </w:rPr>
        <w:t xml:space="preserve"> </w:t>
      </w:r>
      <w:r>
        <w:t>concerns</w:t>
      </w:r>
      <w:r>
        <w:rPr>
          <w:spacing w:val="-3"/>
        </w:rPr>
        <w:t xml:space="preserve"> </w:t>
      </w:r>
      <w:r>
        <w:t>of</w:t>
      </w:r>
      <w:r>
        <w:rPr>
          <w:spacing w:val="-2"/>
        </w:rPr>
        <w:t xml:space="preserve"> </w:t>
      </w:r>
      <w:r>
        <w:t>any</w:t>
      </w:r>
      <w:r>
        <w:rPr>
          <w:spacing w:val="-1"/>
        </w:rPr>
        <w:t xml:space="preserve"> </w:t>
      </w:r>
      <w:r>
        <w:t>nature</w:t>
      </w:r>
      <w:r>
        <w:rPr>
          <w:spacing w:val="-2"/>
        </w:rPr>
        <w:t xml:space="preserve"> </w:t>
      </w:r>
      <w:r>
        <w:t>about</w:t>
      </w:r>
      <w:r>
        <w:rPr>
          <w:spacing w:val="-4"/>
        </w:rPr>
        <w:t xml:space="preserve"> </w:t>
      </w:r>
      <w:r>
        <w:t>child</w:t>
      </w:r>
      <w:r>
        <w:rPr>
          <w:spacing w:val="-4"/>
        </w:rPr>
        <w:t xml:space="preserve"> </w:t>
      </w:r>
      <w:r>
        <w:t>welfare,</w:t>
      </w:r>
      <w:r>
        <w:rPr>
          <w:spacing w:val="-1"/>
        </w:rPr>
        <w:t xml:space="preserve"> </w:t>
      </w:r>
      <w:r>
        <w:t>they</w:t>
      </w:r>
      <w:r>
        <w:rPr>
          <w:spacing w:val="-2"/>
        </w:rPr>
        <w:t xml:space="preserve"> </w:t>
      </w:r>
      <w:r>
        <w:t>should</w:t>
      </w:r>
      <w:r>
        <w:rPr>
          <w:spacing w:val="-4"/>
        </w:rPr>
        <w:t xml:space="preserve"> </w:t>
      </w:r>
      <w:r>
        <w:t>contact</w:t>
      </w:r>
      <w:r>
        <w:rPr>
          <w:spacing w:val="-2"/>
        </w:rPr>
        <w:t xml:space="preserve"> </w:t>
      </w:r>
      <w:r>
        <w:t>the</w:t>
      </w:r>
      <w:r>
        <w:rPr>
          <w:spacing w:val="-4"/>
        </w:rPr>
        <w:t xml:space="preserve"> </w:t>
      </w:r>
      <w:r>
        <w:rPr>
          <w:b/>
        </w:rPr>
        <w:t>Regatta</w:t>
      </w:r>
      <w:r>
        <w:rPr>
          <w:b/>
          <w:spacing w:val="-2"/>
        </w:rPr>
        <w:t xml:space="preserve"> </w:t>
      </w:r>
      <w:r>
        <w:rPr>
          <w:b/>
        </w:rPr>
        <w:t>Welfare Officer, Sarah Staniforth</w:t>
      </w:r>
      <w:r>
        <w:t>. During the Regatta, she can be found at Registration. Her mobile phone number is 07966- 441873. She can also be contacted by asking any official with a radio to pass a message to her.</w:t>
      </w:r>
    </w:p>
    <w:p w14:paraId="37866784" w14:textId="77777777" w:rsidR="00160E60" w:rsidRDefault="007B59DE">
      <w:pPr>
        <w:pStyle w:val="BodyText"/>
        <w:spacing w:before="250"/>
        <w:ind w:left="400" w:right="479"/>
      </w:pPr>
      <w:r>
        <w:t>Sarah will take overall responsibility for investigations and taking any required action, and referral to other concerned parties</w:t>
      </w:r>
      <w:r>
        <w:rPr>
          <w:spacing w:val="-3"/>
        </w:rPr>
        <w:t xml:space="preserve"> </w:t>
      </w:r>
      <w:r>
        <w:t>e.g.</w:t>
      </w:r>
      <w:r>
        <w:rPr>
          <w:spacing w:val="-2"/>
        </w:rPr>
        <w:t xml:space="preserve"> </w:t>
      </w:r>
      <w:r>
        <w:t>the</w:t>
      </w:r>
      <w:r>
        <w:rPr>
          <w:spacing w:val="-2"/>
        </w:rPr>
        <w:t xml:space="preserve"> </w:t>
      </w:r>
      <w:r>
        <w:t>coordinating</w:t>
      </w:r>
      <w:r>
        <w:rPr>
          <w:spacing w:val="-1"/>
        </w:rPr>
        <w:t xml:space="preserve"> </w:t>
      </w:r>
      <w:r>
        <w:t>umpire,</w:t>
      </w:r>
      <w:r>
        <w:rPr>
          <w:spacing w:val="-2"/>
        </w:rPr>
        <w:t xml:space="preserve"> </w:t>
      </w:r>
      <w:r>
        <w:t>the</w:t>
      </w:r>
      <w:r>
        <w:rPr>
          <w:spacing w:val="-2"/>
        </w:rPr>
        <w:t xml:space="preserve"> </w:t>
      </w:r>
      <w:r>
        <w:t>police</w:t>
      </w:r>
      <w:r>
        <w:rPr>
          <w:spacing w:val="-4"/>
        </w:rPr>
        <w:t xml:space="preserve"> </w:t>
      </w:r>
      <w:r>
        <w:t>or</w:t>
      </w:r>
      <w:r>
        <w:rPr>
          <w:spacing w:val="-4"/>
        </w:rPr>
        <w:t xml:space="preserve"> </w:t>
      </w:r>
      <w:r>
        <w:t>the</w:t>
      </w:r>
      <w:r>
        <w:rPr>
          <w:spacing w:val="-4"/>
        </w:rPr>
        <w:t xml:space="preserve"> </w:t>
      </w:r>
      <w:r>
        <w:t>British</w:t>
      </w:r>
      <w:r>
        <w:rPr>
          <w:spacing w:val="-4"/>
        </w:rPr>
        <w:t xml:space="preserve"> </w:t>
      </w:r>
      <w:r>
        <w:t>Rowing</w:t>
      </w:r>
      <w:r>
        <w:rPr>
          <w:spacing w:val="-3"/>
        </w:rPr>
        <w:t xml:space="preserve"> </w:t>
      </w:r>
      <w:r>
        <w:t>Safeguarding</w:t>
      </w:r>
      <w:r>
        <w:rPr>
          <w:spacing w:val="-3"/>
        </w:rPr>
        <w:t xml:space="preserve"> </w:t>
      </w:r>
      <w:r>
        <w:t>Team.</w:t>
      </w:r>
      <w:r>
        <w:rPr>
          <w:spacing w:val="-3"/>
        </w:rPr>
        <w:t xml:space="preserve"> </w:t>
      </w:r>
      <w:r>
        <w:t>She</w:t>
      </w:r>
      <w:r>
        <w:rPr>
          <w:spacing w:val="-2"/>
        </w:rPr>
        <w:t xml:space="preserve"> </w:t>
      </w:r>
      <w:r>
        <w:t>will</w:t>
      </w:r>
      <w:r>
        <w:rPr>
          <w:spacing w:val="-3"/>
        </w:rPr>
        <w:t xml:space="preserve"> </w:t>
      </w:r>
      <w:r>
        <w:t>take</w:t>
      </w:r>
      <w:r>
        <w:rPr>
          <w:spacing w:val="-4"/>
        </w:rPr>
        <w:t xml:space="preserve"> </w:t>
      </w:r>
      <w:r>
        <w:t>responsibility</w:t>
      </w:r>
      <w:r>
        <w:rPr>
          <w:spacing w:val="-4"/>
        </w:rPr>
        <w:t xml:space="preserve"> </w:t>
      </w:r>
      <w:r>
        <w:t xml:space="preserve">for reporting any matter to the police, and for ensuring that reports are made to the British Rowing Safeguarding Team (07976 902618) </w:t>
      </w:r>
      <w:hyperlink r:id="rId6">
        <w:r>
          <w:rPr>
            <w:color w:val="0562C1"/>
            <w:u w:val="single" w:color="0562C1"/>
          </w:rPr>
          <w:t>safeguarding@britishrowing.org</w:t>
        </w:r>
        <w:r>
          <w:t>,</w:t>
        </w:r>
      </w:hyperlink>
      <w:r>
        <w:t xml:space="preserve"> for the NSPCC (0808 800 5000), for CHILDLINE (0800 1111), if </w:t>
      </w:r>
      <w:r>
        <w:rPr>
          <w:spacing w:val="-2"/>
        </w:rPr>
        <w:t>appropriate.</w:t>
      </w:r>
    </w:p>
    <w:p w14:paraId="3A3E029A" w14:textId="77777777" w:rsidR="00160E60" w:rsidRDefault="00160E60">
      <w:pPr>
        <w:pStyle w:val="BodyText"/>
      </w:pPr>
    </w:p>
    <w:p w14:paraId="77F6AB01" w14:textId="77777777" w:rsidR="00160E60" w:rsidRDefault="007B59DE">
      <w:pPr>
        <w:ind w:left="400"/>
        <w:rPr>
          <w:sz w:val="18"/>
        </w:rPr>
      </w:pPr>
      <w:r>
        <w:rPr>
          <w:sz w:val="18"/>
        </w:rPr>
        <w:t>Medical</w:t>
      </w:r>
      <w:r>
        <w:rPr>
          <w:spacing w:val="-5"/>
          <w:sz w:val="18"/>
        </w:rPr>
        <w:t xml:space="preserve"> </w:t>
      </w:r>
      <w:r>
        <w:rPr>
          <w:sz w:val="18"/>
        </w:rPr>
        <w:t>provision</w:t>
      </w:r>
      <w:r>
        <w:rPr>
          <w:spacing w:val="-4"/>
          <w:sz w:val="18"/>
        </w:rPr>
        <w:t xml:space="preserve"> </w:t>
      </w:r>
      <w:r>
        <w:rPr>
          <w:sz w:val="18"/>
        </w:rPr>
        <w:t>is</w:t>
      </w:r>
      <w:r>
        <w:rPr>
          <w:spacing w:val="-3"/>
          <w:sz w:val="18"/>
        </w:rPr>
        <w:t xml:space="preserve"> </w:t>
      </w:r>
      <w:r>
        <w:rPr>
          <w:sz w:val="18"/>
        </w:rPr>
        <w:t>provided</w:t>
      </w:r>
      <w:r>
        <w:rPr>
          <w:spacing w:val="-2"/>
          <w:sz w:val="18"/>
        </w:rPr>
        <w:t xml:space="preserve"> </w:t>
      </w:r>
      <w:r>
        <w:rPr>
          <w:b/>
          <w:sz w:val="18"/>
        </w:rPr>
        <w:t>at</w:t>
      </w:r>
      <w:r>
        <w:rPr>
          <w:b/>
          <w:spacing w:val="-2"/>
          <w:sz w:val="18"/>
        </w:rPr>
        <w:t xml:space="preserve"> </w:t>
      </w:r>
      <w:r>
        <w:rPr>
          <w:b/>
          <w:sz w:val="18"/>
        </w:rPr>
        <w:t>the</w:t>
      </w:r>
      <w:r>
        <w:rPr>
          <w:b/>
          <w:spacing w:val="-2"/>
          <w:sz w:val="18"/>
        </w:rPr>
        <w:t xml:space="preserve"> </w:t>
      </w:r>
      <w:r>
        <w:rPr>
          <w:b/>
          <w:sz w:val="18"/>
        </w:rPr>
        <w:t>event</w:t>
      </w:r>
      <w:r>
        <w:rPr>
          <w:b/>
          <w:spacing w:val="-3"/>
          <w:sz w:val="18"/>
        </w:rPr>
        <w:t xml:space="preserve"> </w:t>
      </w:r>
      <w:r>
        <w:rPr>
          <w:b/>
          <w:sz w:val="18"/>
        </w:rPr>
        <w:t>during</w:t>
      </w:r>
      <w:r>
        <w:rPr>
          <w:b/>
          <w:spacing w:val="-2"/>
          <w:sz w:val="18"/>
        </w:rPr>
        <w:t xml:space="preserve"> </w:t>
      </w:r>
      <w:r>
        <w:rPr>
          <w:b/>
          <w:sz w:val="18"/>
        </w:rPr>
        <w:t>the</w:t>
      </w:r>
      <w:r>
        <w:rPr>
          <w:b/>
          <w:spacing w:val="-2"/>
          <w:sz w:val="18"/>
        </w:rPr>
        <w:t xml:space="preserve"> </w:t>
      </w:r>
      <w:r>
        <w:rPr>
          <w:b/>
          <w:sz w:val="18"/>
        </w:rPr>
        <w:t>hours</w:t>
      </w:r>
      <w:r>
        <w:rPr>
          <w:b/>
          <w:spacing w:val="-1"/>
          <w:sz w:val="18"/>
        </w:rPr>
        <w:t xml:space="preserve"> </w:t>
      </w:r>
      <w:r>
        <w:rPr>
          <w:b/>
          <w:sz w:val="18"/>
        </w:rPr>
        <w:t>of</w:t>
      </w:r>
      <w:r>
        <w:rPr>
          <w:b/>
          <w:spacing w:val="-3"/>
          <w:sz w:val="18"/>
        </w:rPr>
        <w:t xml:space="preserve"> </w:t>
      </w:r>
      <w:r>
        <w:rPr>
          <w:b/>
          <w:sz w:val="18"/>
        </w:rPr>
        <w:t>racing</w:t>
      </w:r>
      <w:r>
        <w:rPr>
          <w:b/>
          <w:spacing w:val="-1"/>
          <w:sz w:val="18"/>
        </w:rPr>
        <w:t xml:space="preserve"> </w:t>
      </w:r>
      <w:r>
        <w:rPr>
          <w:b/>
          <w:sz w:val="18"/>
        </w:rPr>
        <w:t>only</w:t>
      </w:r>
      <w:r>
        <w:rPr>
          <w:sz w:val="18"/>
        </w:rPr>
        <w:t>,</w:t>
      </w:r>
      <w:r>
        <w:rPr>
          <w:spacing w:val="-2"/>
          <w:sz w:val="18"/>
        </w:rPr>
        <w:t xml:space="preserve"> </w:t>
      </w:r>
      <w:r>
        <w:rPr>
          <w:sz w:val="18"/>
        </w:rPr>
        <w:t>outside</w:t>
      </w:r>
      <w:r>
        <w:rPr>
          <w:spacing w:val="-4"/>
          <w:sz w:val="18"/>
        </w:rPr>
        <w:t xml:space="preserve"> </w:t>
      </w:r>
      <w:r>
        <w:rPr>
          <w:sz w:val="18"/>
        </w:rPr>
        <w:t>of</w:t>
      </w:r>
      <w:r>
        <w:rPr>
          <w:spacing w:val="-4"/>
          <w:sz w:val="18"/>
        </w:rPr>
        <w:t xml:space="preserve"> </w:t>
      </w:r>
      <w:r>
        <w:rPr>
          <w:sz w:val="18"/>
        </w:rPr>
        <w:t>these</w:t>
      </w:r>
      <w:r>
        <w:rPr>
          <w:spacing w:val="-1"/>
          <w:sz w:val="18"/>
        </w:rPr>
        <w:t xml:space="preserve"> </w:t>
      </w:r>
      <w:r>
        <w:rPr>
          <w:sz w:val="18"/>
        </w:rPr>
        <w:t>hours</w:t>
      </w:r>
      <w:r>
        <w:rPr>
          <w:spacing w:val="-3"/>
          <w:sz w:val="18"/>
        </w:rPr>
        <w:t xml:space="preserve"> </w:t>
      </w:r>
      <w:r>
        <w:rPr>
          <w:sz w:val="18"/>
        </w:rPr>
        <w:t>please</w:t>
      </w:r>
      <w:r>
        <w:rPr>
          <w:spacing w:val="-4"/>
          <w:sz w:val="18"/>
        </w:rPr>
        <w:t xml:space="preserve"> </w:t>
      </w:r>
      <w:r>
        <w:rPr>
          <w:sz w:val="18"/>
        </w:rPr>
        <w:t>use</w:t>
      </w:r>
      <w:r>
        <w:rPr>
          <w:spacing w:val="-2"/>
          <w:sz w:val="18"/>
        </w:rPr>
        <w:t xml:space="preserve"> </w:t>
      </w:r>
      <w:r>
        <w:rPr>
          <w:sz w:val="18"/>
        </w:rPr>
        <w:t>the</w:t>
      </w:r>
      <w:r>
        <w:rPr>
          <w:spacing w:val="-1"/>
          <w:sz w:val="18"/>
        </w:rPr>
        <w:t xml:space="preserve"> </w:t>
      </w:r>
      <w:r>
        <w:rPr>
          <w:spacing w:val="-2"/>
          <w:sz w:val="18"/>
        </w:rPr>
        <w:t>contact</w:t>
      </w:r>
    </w:p>
    <w:p w14:paraId="4D0B3621" w14:textId="77777777" w:rsidR="00160E60" w:rsidRDefault="007B59DE">
      <w:pPr>
        <w:pStyle w:val="BodyText"/>
        <w:spacing w:before="1"/>
        <w:ind w:left="400"/>
      </w:pPr>
      <w:r>
        <w:t>numbers</w:t>
      </w:r>
      <w:r>
        <w:rPr>
          <w:spacing w:val="-4"/>
        </w:rPr>
        <w:t xml:space="preserve"> </w:t>
      </w:r>
      <w:r>
        <w:t>for</w:t>
      </w:r>
      <w:r>
        <w:rPr>
          <w:spacing w:val="-4"/>
        </w:rPr>
        <w:t xml:space="preserve"> </w:t>
      </w:r>
      <w:r>
        <w:t>the</w:t>
      </w:r>
      <w:r>
        <w:rPr>
          <w:spacing w:val="-4"/>
        </w:rPr>
        <w:t xml:space="preserve"> </w:t>
      </w:r>
      <w:r>
        <w:t>local</w:t>
      </w:r>
      <w:r>
        <w:rPr>
          <w:spacing w:val="-3"/>
        </w:rPr>
        <w:t xml:space="preserve"> </w:t>
      </w:r>
      <w:r>
        <w:t>hospital</w:t>
      </w:r>
      <w:r>
        <w:rPr>
          <w:spacing w:val="-3"/>
        </w:rPr>
        <w:t xml:space="preserve"> </w:t>
      </w:r>
      <w:r>
        <w:t>or</w:t>
      </w:r>
      <w:r>
        <w:rPr>
          <w:spacing w:val="-4"/>
        </w:rPr>
        <w:t xml:space="preserve"> </w:t>
      </w:r>
      <w:r>
        <w:t>doctor’s</w:t>
      </w:r>
      <w:r>
        <w:rPr>
          <w:spacing w:val="-3"/>
        </w:rPr>
        <w:t xml:space="preserve"> </w:t>
      </w:r>
      <w:r>
        <w:t>clinic</w:t>
      </w:r>
      <w:r>
        <w:rPr>
          <w:spacing w:val="-3"/>
        </w:rPr>
        <w:t xml:space="preserve"> </w:t>
      </w:r>
      <w:r>
        <w:t>which</w:t>
      </w:r>
      <w:r>
        <w:rPr>
          <w:spacing w:val="-4"/>
        </w:rPr>
        <w:t xml:space="preserve"> </w:t>
      </w:r>
      <w:r>
        <w:t>are</w:t>
      </w:r>
      <w:r>
        <w:rPr>
          <w:spacing w:val="-2"/>
        </w:rPr>
        <w:t xml:space="preserve"> </w:t>
      </w:r>
      <w:r>
        <w:t>posted</w:t>
      </w:r>
      <w:r>
        <w:rPr>
          <w:spacing w:val="-2"/>
        </w:rPr>
        <w:t xml:space="preserve"> </w:t>
      </w:r>
      <w:r>
        <w:t>on</w:t>
      </w:r>
      <w:r>
        <w:rPr>
          <w:spacing w:val="-2"/>
        </w:rPr>
        <w:t xml:space="preserve"> site.</w:t>
      </w:r>
    </w:p>
    <w:p w14:paraId="42287810" w14:textId="77777777" w:rsidR="00160E60" w:rsidRDefault="00160E60">
      <w:pPr>
        <w:pStyle w:val="BodyText"/>
        <w:spacing w:before="1"/>
      </w:pPr>
    </w:p>
    <w:p w14:paraId="2592E31E" w14:textId="77777777" w:rsidR="00160E60" w:rsidRDefault="007B59DE">
      <w:pPr>
        <w:pStyle w:val="Heading1"/>
        <w:rPr>
          <w:u w:val="none"/>
        </w:rPr>
      </w:pPr>
      <w:r>
        <w:t>Contact</w:t>
      </w:r>
      <w:r>
        <w:rPr>
          <w:spacing w:val="-3"/>
        </w:rPr>
        <w:t xml:space="preserve"> </w:t>
      </w:r>
      <w:r>
        <w:t>numbers</w:t>
      </w:r>
      <w:r>
        <w:rPr>
          <w:spacing w:val="-1"/>
        </w:rPr>
        <w:t xml:space="preserve"> </w:t>
      </w:r>
      <w:r>
        <w:t>for</w:t>
      </w:r>
      <w:r>
        <w:rPr>
          <w:spacing w:val="-1"/>
        </w:rPr>
        <w:t xml:space="preserve"> </w:t>
      </w:r>
      <w:r>
        <w:t>responsible</w:t>
      </w:r>
      <w:r>
        <w:rPr>
          <w:spacing w:val="-4"/>
        </w:rPr>
        <w:t xml:space="preserve"> </w:t>
      </w:r>
      <w:r>
        <w:rPr>
          <w:spacing w:val="-2"/>
        </w:rPr>
        <w:t>adults</w:t>
      </w:r>
    </w:p>
    <w:p w14:paraId="0F1FBF8E" w14:textId="77777777" w:rsidR="00160E60" w:rsidRDefault="00160E60">
      <w:pPr>
        <w:pStyle w:val="BodyText"/>
        <w:rPr>
          <w:b/>
        </w:rPr>
      </w:pPr>
    </w:p>
    <w:p w14:paraId="50047344" w14:textId="77777777" w:rsidR="00160E60" w:rsidRDefault="007B59DE">
      <w:pPr>
        <w:pStyle w:val="BodyText"/>
        <w:ind w:left="400" w:right="288"/>
      </w:pPr>
      <w:r>
        <w:t>The Regatta Welfare Officer may need to contact a coach or other adult responsible for a junior competitor. At Registration, all</w:t>
      </w:r>
      <w:r>
        <w:rPr>
          <w:spacing w:val="-2"/>
        </w:rPr>
        <w:t xml:space="preserve"> </w:t>
      </w:r>
      <w:r>
        <w:t>clubs</w:t>
      </w:r>
      <w:r>
        <w:rPr>
          <w:spacing w:val="-2"/>
        </w:rPr>
        <w:t xml:space="preserve"> </w:t>
      </w:r>
      <w:r>
        <w:t>with</w:t>
      </w:r>
      <w:r>
        <w:rPr>
          <w:spacing w:val="-3"/>
        </w:rPr>
        <w:t xml:space="preserve"> </w:t>
      </w:r>
      <w:r>
        <w:t>junior</w:t>
      </w:r>
      <w:r>
        <w:rPr>
          <w:spacing w:val="-3"/>
        </w:rPr>
        <w:t xml:space="preserve"> </w:t>
      </w:r>
      <w:r>
        <w:t>competitors</w:t>
      </w:r>
      <w:r>
        <w:rPr>
          <w:spacing w:val="-2"/>
        </w:rPr>
        <w:t xml:space="preserve"> </w:t>
      </w:r>
      <w:r>
        <w:t>will</w:t>
      </w:r>
      <w:r>
        <w:rPr>
          <w:spacing w:val="-2"/>
        </w:rPr>
        <w:t xml:space="preserve"> </w:t>
      </w:r>
      <w:r>
        <w:t>be</w:t>
      </w:r>
      <w:r>
        <w:rPr>
          <w:spacing w:val="-3"/>
        </w:rPr>
        <w:t xml:space="preserve"> </w:t>
      </w:r>
      <w:r>
        <w:t>asked</w:t>
      </w:r>
      <w:r>
        <w:rPr>
          <w:spacing w:val="-3"/>
        </w:rPr>
        <w:t xml:space="preserve"> </w:t>
      </w:r>
      <w:r>
        <w:t>to</w:t>
      </w:r>
      <w:r>
        <w:rPr>
          <w:spacing w:val="-1"/>
        </w:rPr>
        <w:t xml:space="preserve"> </w:t>
      </w:r>
      <w:r>
        <w:t>provide</w:t>
      </w:r>
      <w:r>
        <w:rPr>
          <w:spacing w:val="-1"/>
        </w:rPr>
        <w:t xml:space="preserve"> </w:t>
      </w:r>
      <w:r>
        <w:t>a</w:t>
      </w:r>
      <w:r>
        <w:rPr>
          <w:spacing w:val="-3"/>
        </w:rPr>
        <w:t xml:space="preserve"> </w:t>
      </w:r>
      <w:r>
        <w:t>contact</w:t>
      </w:r>
      <w:r>
        <w:rPr>
          <w:spacing w:val="-1"/>
        </w:rPr>
        <w:t xml:space="preserve"> </w:t>
      </w:r>
      <w:r>
        <w:t>mobile</w:t>
      </w:r>
      <w:r>
        <w:rPr>
          <w:spacing w:val="-3"/>
        </w:rPr>
        <w:t xml:space="preserve"> </w:t>
      </w:r>
      <w:r>
        <w:t>phone</w:t>
      </w:r>
      <w:r>
        <w:rPr>
          <w:spacing w:val="-3"/>
        </w:rPr>
        <w:t xml:space="preserve"> </w:t>
      </w:r>
      <w:r>
        <w:t>number.</w:t>
      </w:r>
      <w:r>
        <w:rPr>
          <w:spacing w:val="40"/>
        </w:rPr>
        <w:t xml:space="preserve"> </w:t>
      </w:r>
      <w:r>
        <w:t>These</w:t>
      </w:r>
      <w:r>
        <w:rPr>
          <w:spacing w:val="-3"/>
        </w:rPr>
        <w:t xml:space="preserve"> </w:t>
      </w:r>
      <w:r>
        <w:t>details</w:t>
      </w:r>
      <w:r>
        <w:rPr>
          <w:spacing w:val="-2"/>
        </w:rPr>
        <w:t xml:space="preserve"> </w:t>
      </w:r>
      <w:r>
        <w:t>will</w:t>
      </w:r>
      <w:r>
        <w:rPr>
          <w:spacing w:val="-2"/>
        </w:rPr>
        <w:t xml:space="preserve"> </w:t>
      </w:r>
      <w:r>
        <w:t>be destroyed at the end of the regatta.</w:t>
      </w:r>
    </w:p>
    <w:p w14:paraId="55C6D8E2" w14:textId="77777777" w:rsidR="00160E60" w:rsidRDefault="007B59DE">
      <w:pPr>
        <w:pStyle w:val="Heading1"/>
        <w:spacing w:before="251"/>
        <w:rPr>
          <w:u w:val="none"/>
        </w:rPr>
      </w:pPr>
      <w:r>
        <w:t>Missing</w:t>
      </w:r>
      <w:r>
        <w:rPr>
          <w:spacing w:val="-2"/>
        </w:rPr>
        <w:t xml:space="preserve"> Persons</w:t>
      </w:r>
    </w:p>
    <w:p w14:paraId="487B467E" w14:textId="77777777" w:rsidR="00160E60" w:rsidRDefault="007B59DE">
      <w:pPr>
        <w:pStyle w:val="BodyText"/>
        <w:spacing w:before="250"/>
        <w:ind w:left="400"/>
      </w:pPr>
      <w:r>
        <w:t xml:space="preserve">Any missing persons should be reported to Control, inform the Club Welfare Officer and the police, and </w:t>
      </w:r>
      <w:proofErr w:type="gramStart"/>
      <w:r>
        <w:t>will send</w:t>
      </w:r>
      <w:proofErr w:type="gramEnd"/>
      <w:r>
        <w:t xml:space="preserve"> out an announcement</w:t>
      </w:r>
      <w:r>
        <w:rPr>
          <w:spacing w:val="-1"/>
        </w:rPr>
        <w:t xml:space="preserve"> </w:t>
      </w:r>
      <w:r>
        <w:t>via</w:t>
      </w:r>
      <w:r>
        <w:rPr>
          <w:spacing w:val="-3"/>
        </w:rPr>
        <w:t xml:space="preserve"> </w:t>
      </w:r>
      <w:r>
        <w:t>the</w:t>
      </w:r>
      <w:r>
        <w:rPr>
          <w:spacing w:val="-3"/>
        </w:rPr>
        <w:t xml:space="preserve"> </w:t>
      </w:r>
      <w:r>
        <w:t>radios and</w:t>
      </w:r>
      <w:r>
        <w:rPr>
          <w:spacing w:val="-3"/>
        </w:rPr>
        <w:t xml:space="preserve"> </w:t>
      </w:r>
      <w:r>
        <w:t>the</w:t>
      </w:r>
      <w:r>
        <w:rPr>
          <w:spacing w:val="-3"/>
        </w:rPr>
        <w:t xml:space="preserve"> </w:t>
      </w:r>
      <w:r>
        <w:t>PA system.</w:t>
      </w:r>
      <w:r>
        <w:rPr>
          <w:spacing w:val="-2"/>
        </w:rPr>
        <w:t xml:space="preserve"> </w:t>
      </w:r>
      <w:r>
        <w:t>Any</w:t>
      </w:r>
      <w:r>
        <w:rPr>
          <w:spacing w:val="-3"/>
        </w:rPr>
        <w:t xml:space="preserve"> </w:t>
      </w:r>
      <w:r>
        <w:t>missing</w:t>
      </w:r>
      <w:r>
        <w:rPr>
          <w:spacing w:val="-2"/>
        </w:rPr>
        <w:t xml:space="preserve"> </w:t>
      </w:r>
      <w:r>
        <w:t>person</w:t>
      </w:r>
      <w:r>
        <w:rPr>
          <w:spacing w:val="-3"/>
        </w:rPr>
        <w:t xml:space="preserve"> </w:t>
      </w:r>
      <w:r>
        <w:t>should</w:t>
      </w:r>
      <w:r>
        <w:rPr>
          <w:spacing w:val="-3"/>
        </w:rPr>
        <w:t xml:space="preserve"> </w:t>
      </w:r>
      <w:r>
        <w:t>also</w:t>
      </w:r>
      <w:r>
        <w:rPr>
          <w:spacing w:val="-4"/>
        </w:rPr>
        <w:t xml:space="preserve"> </w:t>
      </w:r>
      <w:r>
        <w:t>report</w:t>
      </w:r>
      <w:r>
        <w:rPr>
          <w:spacing w:val="-1"/>
        </w:rPr>
        <w:t xml:space="preserve"> </w:t>
      </w:r>
      <w:r>
        <w:t>to</w:t>
      </w:r>
      <w:r>
        <w:rPr>
          <w:spacing w:val="-4"/>
        </w:rPr>
        <w:t xml:space="preserve"> </w:t>
      </w:r>
      <w:r>
        <w:t>Control,</w:t>
      </w:r>
      <w:r>
        <w:rPr>
          <w:spacing w:val="-1"/>
        </w:rPr>
        <w:t xml:space="preserve"> </w:t>
      </w:r>
      <w:r>
        <w:t>so</w:t>
      </w:r>
      <w:r>
        <w:rPr>
          <w:spacing w:val="-4"/>
        </w:rPr>
        <w:t xml:space="preserve"> </w:t>
      </w:r>
      <w:r>
        <w:t>we</w:t>
      </w:r>
      <w:r>
        <w:rPr>
          <w:spacing w:val="-1"/>
        </w:rPr>
        <w:t xml:space="preserve"> </w:t>
      </w:r>
      <w:r>
        <w:t>can</w:t>
      </w:r>
      <w:r>
        <w:rPr>
          <w:spacing w:val="-3"/>
        </w:rPr>
        <w:t xml:space="preserve"> </w:t>
      </w:r>
      <w:r>
        <w:t>seek</w:t>
      </w:r>
      <w:r>
        <w:rPr>
          <w:spacing w:val="-2"/>
        </w:rPr>
        <w:t xml:space="preserve"> </w:t>
      </w:r>
      <w:r>
        <w:t>the</w:t>
      </w:r>
      <w:r>
        <w:rPr>
          <w:spacing w:val="-3"/>
        </w:rPr>
        <w:t xml:space="preserve"> </w:t>
      </w:r>
      <w:r>
        <w:t>person responsible for them.</w:t>
      </w:r>
    </w:p>
    <w:p w14:paraId="3C4C3B4C" w14:textId="77777777" w:rsidR="00160E60" w:rsidRDefault="007B59DE">
      <w:pPr>
        <w:pStyle w:val="Heading1"/>
        <w:spacing w:line="250" w:lineRule="exact"/>
        <w:rPr>
          <w:u w:val="none"/>
        </w:rPr>
      </w:pPr>
      <w:r>
        <w:rPr>
          <w:u w:val="none"/>
        </w:rPr>
        <w:t>Protocol</w:t>
      </w:r>
      <w:r>
        <w:rPr>
          <w:spacing w:val="-2"/>
          <w:u w:val="none"/>
        </w:rPr>
        <w:t xml:space="preserve"> </w:t>
      </w:r>
      <w:r>
        <w:rPr>
          <w:u w:val="none"/>
        </w:rPr>
        <w:t>when</w:t>
      </w:r>
      <w:r>
        <w:rPr>
          <w:spacing w:val="-3"/>
          <w:u w:val="none"/>
        </w:rPr>
        <w:t xml:space="preserve"> </w:t>
      </w:r>
      <w:r>
        <w:rPr>
          <w:u w:val="none"/>
        </w:rPr>
        <w:t>receiving</w:t>
      </w:r>
      <w:r>
        <w:rPr>
          <w:spacing w:val="-2"/>
          <w:u w:val="none"/>
        </w:rPr>
        <w:t xml:space="preserve"> </w:t>
      </w:r>
      <w:r>
        <w:rPr>
          <w:u w:val="none"/>
        </w:rPr>
        <w:t>a</w:t>
      </w:r>
      <w:r>
        <w:rPr>
          <w:spacing w:val="-4"/>
          <w:u w:val="none"/>
        </w:rPr>
        <w:t xml:space="preserve"> </w:t>
      </w:r>
      <w:r>
        <w:rPr>
          <w:u w:val="none"/>
        </w:rPr>
        <w:t>report</w:t>
      </w:r>
      <w:r>
        <w:rPr>
          <w:spacing w:val="-3"/>
          <w:u w:val="none"/>
        </w:rPr>
        <w:t xml:space="preserve"> </w:t>
      </w:r>
      <w:r>
        <w:rPr>
          <w:u w:val="none"/>
        </w:rPr>
        <w:t>of</w:t>
      </w:r>
      <w:r>
        <w:rPr>
          <w:spacing w:val="-3"/>
          <w:u w:val="none"/>
        </w:rPr>
        <w:t xml:space="preserve"> </w:t>
      </w:r>
      <w:r>
        <w:rPr>
          <w:u w:val="none"/>
        </w:rPr>
        <w:t>a</w:t>
      </w:r>
      <w:r>
        <w:rPr>
          <w:spacing w:val="-2"/>
          <w:u w:val="none"/>
        </w:rPr>
        <w:t xml:space="preserve"> </w:t>
      </w:r>
      <w:r>
        <w:rPr>
          <w:u w:val="none"/>
        </w:rPr>
        <w:t>missing</w:t>
      </w:r>
      <w:r>
        <w:rPr>
          <w:spacing w:val="-1"/>
          <w:u w:val="none"/>
        </w:rPr>
        <w:t xml:space="preserve"> </w:t>
      </w:r>
      <w:r>
        <w:rPr>
          <w:spacing w:val="-2"/>
          <w:u w:val="none"/>
        </w:rPr>
        <w:t>person</w:t>
      </w:r>
    </w:p>
    <w:p w14:paraId="538B9F2F" w14:textId="77777777" w:rsidR="00160E60" w:rsidRDefault="00160E60">
      <w:pPr>
        <w:spacing w:line="250" w:lineRule="exact"/>
        <w:sectPr w:rsidR="00160E60">
          <w:type w:val="continuous"/>
          <w:pgSz w:w="11910" w:h="16840"/>
          <w:pgMar w:top="620" w:right="360" w:bottom="280" w:left="320" w:header="720" w:footer="720" w:gutter="0"/>
          <w:cols w:space="720"/>
        </w:sectPr>
      </w:pPr>
    </w:p>
    <w:p w14:paraId="2E66C057" w14:textId="77777777" w:rsidR="00160E60" w:rsidRDefault="007B59DE">
      <w:pPr>
        <w:pStyle w:val="ListParagraph"/>
        <w:numPr>
          <w:ilvl w:val="0"/>
          <w:numId w:val="1"/>
        </w:numPr>
        <w:tabs>
          <w:tab w:val="left" w:pos="1120"/>
        </w:tabs>
        <w:spacing w:before="82"/>
        <w:ind w:hanging="360"/>
        <w:rPr>
          <w:sz w:val="18"/>
        </w:rPr>
      </w:pPr>
      <w:r>
        <w:rPr>
          <w:sz w:val="18"/>
        </w:rPr>
        <w:lastRenderedPageBreak/>
        <w:t>Name,</w:t>
      </w:r>
      <w:r>
        <w:rPr>
          <w:spacing w:val="-4"/>
          <w:sz w:val="18"/>
        </w:rPr>
        <w:t xml:space="preserve"> </w:t>
      </w:r>
      <w:r>
        <w:rPr>
          <w:sz w:val="18"/>
        </w:rPr>
        <w:t>age</w:t>
      </w:r>
      <w:r>
        <w:rPr>
          <w:spacing w:val="-2"/>
          <w:sz w:val="18"/>
        </w:rPr>
        <w:t xml:space="preserve"> </w:t>
      </w:r>
      <w:r>
        <w:rPr>
          <w:sz w:val="18"/>
        </w:rPr>
        <w:t>and</w:t>
      </w:r>
      <w:r>
        <w:rPr>
          <w:spacing w:val="-2"/>
          <w:sz w:val="18"/>
        </w:rPr>
        <w:t xml:space="preserve"> </w:t>
      </w:r>
      <w:r>
        <w:rPr>
          <w:sz w:val="18"/>
        </w:rPr>
        <w:t>brief</w:t>
      </w:r>
      <w:r>
        <w:rPr>
          <w:spacing w:val="-4"/>
          <w:sz w:val="18"/>
        </w:rPr>
        <w:t xml:space="preserve"> </w:t>
      </w:r>
      <w:r>
        <w:rPr>
          <w:sz w:val="18"/>
        </w:rPr>
        <w:t>description</w:t>
      </w:r>
      <w:r>
        <w:rPr>
          <w:spacing w:val="-3"/>
          <w:sz w:val="18"/>
        </w:rPr>
        <w:t xml:space="preserve"> </w:t>
      </w:r>
      <w:r>
        <w:rPr>
          <w:sz w:val="18"/>
        </w:rPr>
        <w:t>of</w:t>
      </w:r>
      <w:r>
        <w:rPr>
          <w:spacing w:val="-5"/>
          <w:sz w:val="18"/>
        </w:rPr>
        <w:t xml:space="preserve"> </w:t>
      </w:r>
      <w:r>
        <w:rPr>
          <w:sz w:val="18"/>
        </w:rPr>
        <w:t>missing</w:t>
      </w:r>
      <w:r>
        <w:rPr>
          <w:spacing w:val="-3"/>
          <w:sz w:val="18"/>
        </w:rPr>
        <w:t xml:space="preserve"> </w:t>
      </w:r>
      <w:r>
        <w:rPr>
          <w:spacing w:val="-2"/>
          <w:sz w:val="18"/>
        </w:rPr>
        <w:t>person</w:t>
      </w:r>
    </w:p>
    <w:p w14:paraId="36EDA385" w14:textId="77777777" w:rsidR="00160E60" w:rsidRDefault="007B59DE">
      <w:pPr>
        <w:pStyle w:val="ListParagraph"/>
        <w:numPr>
          <w:ilvl w:val="0"/>
          <w:numId w:val="1"/>
        </w:numPr>
        <w:tabs>
          <w:tab w:val="left" w:pos="1120"/>
        </w:tabs>
        <w:ind w:hanging="360"/>
        <w:rPr>
          <w:sz w:val="18"/>
        </w:rPr>
      </w:pPr>
      <w:r>
        <w:rPr>
          <w:sz w:val="18"/>
        </w:rPr>
        <w:t>Any</w:t>
      </w:r>
      <w:r>
        <w:rPr>
          <w:spacing w:val="-4"/>
          <w:sz w:val="18"/>
        </w:rPr>
        <w:t xml:space="preserve"> </w:t>
      </w:r>
      <w:r>
        <w:rPr>
          <w:sz w:val="18"/>
        </w:rPr>
        <w:t>known</w:t>
      </w:r>
      <w:r>
        <w:rPr>
          <w:spacing w:val="-2"/>
          <w:sz w:val="18"/>
        </w:rPr>
        <w:t xml:space="preserve"> </w:t>
      </w:r>
      <w:r>
        <w:rPr>
          <w:sz w:val="18"/>
        </w:rPr>
        <w:t>medical</w:t>
      </w:r>
      <w:r>
        <w:rPr>
          <w:spacing w:val="-2"/>
          <w:sz w:val="18"/>
        </w:rPr>
        <w:t xml:space="preserve"> conditions</w:t>
      </w:r>
    </w:p>
    <w:p w14:paraId="55A6FDF5" w14:textId="77777777" w:rsidR="00160E60" w:rsidRDefault="007B59DE">
      <w:pPr>
        <w:pStyle w:val="ListParagraph"/>
        <w:numPr>
          <w:ilvl w:val="0"/>
          <w:numId w:val="1"/>
        </w:numPr>
        <w:tabs>
          <w:tab w:val="left" w:pos="1120"/>
        </w:tabs>
        <w:spacing w:before="1"/>
        <w:ind w:hanging="360"/>
        <w:rPr>
          <w:sz w:val="18"/>
        </w:rPr>
      </w:pPr>
      <w:r>
        <w:rPr>
          <w:sz w:val="18"/>
        </w:rPr>
        <w:t>Name</w:t>
      </w:r>
      <w:r>
        <w:rPr>
          <w:spacing w:val="-4"/>
          <w:sz w:val="18"/>
        </w:rPr>
        <w:t xml:space="preserve"> </w:t>
      </w:r>
      <w:r>
        <w:rPr>
          <w:sz w:val="18"/>
        </w:rPr>
        <w:t>and</w:t>
      </w:r>
      <w:r>
        <w:rPr>
          <w:spacing w:val="-4"/>
          <w:sz w:val="18"/>
        </w:rPr>
        <w:t xml:space="preserve"> </w:t>
      </w:r>
      <w:r>
        <w:rPr>
          <w:sz w:val="18"/>
        </w:rPr>
        <w:t>contact</w:t>
      </w:r>
      <w:r>
        <w:rPr>
          <w:spacing w:val="-2"/>
          <w:sz w:val="18"/>
        </w:rPr>
        <w:t xml:space="preserve"> </w:t>
      </w:r>
      <w:r>
        <w:rPr>
          <w:sz w:val="18"/>
        </w:rPr>
        <w:t>number</w:t>
      </w:r>
      <w:r>
        <w:rPr>
          <w:spacing w:val="-4"/>
          <w:sz w:val="18"/>
        </w:rPr>
        <w:t xml:space="preserve"> </w:t>
      </w:r>
      <w:r>
        <w:rPr>
          <w:sz w:val="18"/>
        </w:rPr>
        <w:t>of</w:t>
      </w:r>
      <w:r>
        <w:rPr>
          <w:spacing w:val="-2"/>
          <w:sz w:val="18"/>
        </w:rPr>
        <w:t xml:space="preserve"> </w:t>
      </w:r>
      <w:proofErr w:type="gramStart"/>
      <w:r>
        <w:rPr>
          <w:sz w:val="18"/>
        </w:rPr>
        <w:t>person</w:t>
      </w:r>
      <w:proofErr w:type="gramEnd"/>
      <w:r>
        <w:rPr>
          <w:spacing w:val="-4"/>
          <w:sz w:val="18"/>
        </w:rPr>
        <w:t xml:space="preserve"> </w:t>
      </w:r>
      <w:r>
        <w:rPr>
          <w:sz w:val="18"/>
        </w:rPr>
        <w:t>reporting</w:t>
      </w:r>
      <w:r>
        <w:rPr>
          <w:spacing w:val="-3"/>
          <w:sz w:val="18"/>
        </w:rPr>
        <w:t xml:space="preserve"> </w:t>
      </w:r>
      <w:r>
        <w:rPr>
          <w:sz w:val="18"/>
        </w:rPr>
        <w:t>the</w:t>
      </w:r>
      <w:r>
        <w:rPr>
          <w:spacing w:val="-1"/>
          <w:sz w:val="18"/>
        </w:rPr>
        <w:t xml:space="preserve"> </w:t>
      </w:r>
      <w:r>
        <w:rPr>
          <w:sz w:val="18"/>
        </w:rPr>
        <w:t>missing</w:t>
      </w:r>
      <w:r>
        <w:rPr>
          <w:spacing w:val="-3"/>
          <w:sz w:val="18"/>
        </w:rPr>
        <w:t xml:space="preserve"> </w:t>
      </w:r>
      <w:r>
        <w:rPr>
          <w:spacing w:val="-2"/>
          <w:sz w:val="18"/>
        </w:rPr>
        <w:t>person</w:t>
      </w:r>
    </w:p>
    <w:p w14:paraId="02697547" w14:textId="77777777" w:rsidR="00160E60" w:rsidRDefault="007B59DE">
      <w:pPr>
        <w:pStyle w:val="ListParagraph"/>
        <w:numPr>
          <w:ilvl w:val="0"/>
          <w:numId w:val="1"/>
        </w:numPr>
        <w:tabs>
          <w:tab w:val="left" w:pos="1120"/>
        </w:tabs>
        <w:ind w:hanging="360"/>
        <w:rPr>
          <w:sz w:val="18"/>
        </w:rPr>
      </w:pPr>
      <w:r>
        <w:rPr>
          <w:sz w:val="18"/>
        </w:rPr>
        <w:t>How</w:t>
      </w:r>
      <w:r>
        <w:rPr>
          <w:spacing w:val="-5"/>
          <w:sz w:val="18"/>
        </w:rPr>
        <w:t xml:space="preserve"> </w:t>
      </w:r>
      <w:r>
        <w:rPr>
          <w:sz w:val="18"/>
        </w:rPr>
        <w:t>long</w:t>
      </w:r>
      <w:r>
        <w:rPr>
          <w:spacing w:val="-1"/>
          <w:sz w:val="18"/>
        </w:rPr>
        <w:t xml:space="preserve"> </w:t>
      </w:r>
      <w:r>
        <w:rPr>
          <w:sz w:val="18"/>
        </w:rPr>
        <w:t>the</w:t>
      </w:r>
      <w:r>
        <w:rPr>
          <w:spacing w:val="-2"/>
          <w:sz w:val="18"/>
        </w:rPr>
        <w:t xml:space="preserve"> </w:t>
      </w:r>
      <w:r>
        <w:rPr>
          <w:sz w:val="18"/>
        </w:rPr>
        <w:t>person</w:t>
      </w:r>
      <w:r>
        <w:rPr>
          <w:spacing w:val="-2"/>
          <w:sz w:val="18"/>
        </w:rPr>
        <w:t xml:space="preserve"> </w:t>
      </w:r>
      <w:r>
        <w:rPr>
          <w:sz w:val="18"/>
        </w:rPr>
        <w:t>has</w:t>
      </w:r>
      <w:r>
        <w:rPr>
          <w:spacing w:val="-3"/>
          <w:sz w:val="18"/>
        </w:rPr>
        <w:t xml:space="preserve"> </w:t>
      </w:r>
      <w:r>
        <w:rPr>
          <w:sz w:val="18"/>
        </w:rPr>
        <w:t>been</w:t>
      </w:r>
      <w:r>
        <w:rPr>
          <w:spacing w:val="-4"/>
          <w:sz w:val="18"/>
        </w:rPr>
        <w:t xml:space="preserve"> </w:t>
      </w:r>
      <w:r>
        <w:rPr>
          <w:sz w:val="18"/>
        </w:rPr>
        <w:t>missing</w:t>
      </w:r>
      <w:r>
        <w:rPr>
          <w:spacing w:val="-3"/>
          <w:sz w:val="18"/>
        </w:rPr>
        <w:t xml:space="preserve"> </w:t>
      </w:r>
      <w:r>
        <w:rPr>
          <w:spacing w:val="-5"/>
          <w:sz w:val="18"/>
        </w:rPr>
        <w:t>for</w:t>
      </w:r>
    </w:p>
    <w:p w14:paraId="22C4CD08" w14:textId="77777777" w:rsidR="00160E60" w:rsidRDefault="00160E60">
      <w:pPr>
        <w:pStyle w:val="BodyText"/>
      </w:pPr>
    </w:p>
    <w:p w14:paraId="72FA7423" w14:textId="77777777" w:rsidR="00160E60" w:rsidRDefault="007B59DE">
      <w:pPr>
        <w:pStyle w:val="BodyText"/>
        <w:spacing w:before="1"/>
        <w:ind w:left="400"/>
      </w:pPr>
      <w:r>
        <w:t>The</w:t>
      </w:r>
      <w:r>
        <w:rPr>
          <w:spacing w:val="-4"/>
        </w:rPr>
        <w:t xml:space="preserve"> </w:t>
      </w:r>
      <w:r>
        <w:t>responsibility</w:t>
      </w:r>
      <w:r>
        <w:rPr>
          <w:spacing w:val="-4"/>
        </w:rPr>
        <w:t xml:space="preserve"> </w:t>
      </w:r>
      <w:r>
        <w:t>for</w:t>
      </w:r>
      <w:r>
        <w:rPr>
          <w:spacing w:val="-1"/>
        </w:rPr>
        <w:t xml:space="preserve"> </w:t>
      </w:r>
      <w:r>
        <w:t>the</w:t>
      </w:r>
      <w:r>
        <w:rPr>
          <w:spacing w:val="-2"/>
        </w:rPr>
        <w:t xml:space="preserve"> </w:t>
      </w:r>
      <w:r>
        <w:t>welfare</w:t>
      </w:r>
      <w:r>
        <w:rPr>
          <w:spacing w:val="-4"/>
        </w:rPr>
        <w:t xml:space="preserve"> </w:t>
      </w:r>
      <w:r>
        <w:t>and</w:t>
      </w:r>
      <w:r>
        <w:rPr>
          <w:spacing w:val="-1"/>
        </w:rPr>
        <w:t xml:space="preserve"> </w:t>
      </w:r>
      <w:proofErr w:type="spellStart"/>
      <w:r>
        <w:t>behaviour</w:t>
      </w:r>
      <w:proofErr w:type="spellEnd"/>
      <w:r>
        <w:rPr>
          <w:spacing w:val="-1"/>
        </w:rPr>
        <w:t xml:space="preserve"> </w:t>
      </w:r>
      <w:r>
        <w:t>of</w:t>
      </w:r>
      <w:r>
        <w:rPr>
          <w:spacing w:val="-2"/>
        </w:rPr>
        <w:t xml:space="preserve"> </w:t>
      </w:r>
      <w:r>
        <w:t>juniors</w:t>
      </w:r>
      <w:r>
        <w:rPr>
          <w:spacing w:val="-3"/>
        </w:rPr>
        <w:t xml:space="preserve"> </w:t>
      </w:r>
      <w:r>
        <w:t>of</w:t>
      </w:r>
      <w:r>
        <w:rPr>
          <w:spacing w:val="-4"/>
        </w:rPr>
        <w:t xml:space="preserve"> </w:t>
      </w:r>
      <w:r>
        <w:t>visiting</w:t>
      </w:r>
      <w:r>
        <w:rPr>
          <w:spacing w:val="-3"/>
        </w:rPr>
        <w:t xml:space="preserve"> </w:t>
      </w:r>
      <w:r>
        <w:t>clubs</w:t>
      </w:r>
      <w:r>
        <w:rPr>
          <w:spacing w:val="-3"/>
        </w:rPr>
        <w:t xml:space="preserve"> </w:t>
      </w:r>
      <w:r>
        <w:t>lies</w:t>
      </w:r>
      <w:r>
        <w:rPr>
          <w:spacing w:val="-3"/>
        </w:rPr>
        <w:t xml:space="preserve"> </w:t>
      </w:r>
      <w:r>
        <w:t>with</w:t>
      </w:r>
      <w:r>
        <w:rPr>
          <w:spacing w:val="-2"/>
        </w:rPr>
        <w:t xml:space="preserve"> </w:t>
      </w:r>
      <w:r>
        <w:t>those</w:t>
      </w:r>
      <w:r>
        <w:rPr>
          <w:spacing w:val="-4"/>
        </w:rPr>
        <w:t xml:space="preserve"> </w:t>
      </w:r>
      <w:r>
        <w:t>clubs.</w:t>
      </w:r>
      <w:r>
        <w:rPr>
          <w:spacing w:val="40"/>
        </w:rPr>
        <w:t xml:space="preserve"> </w:t>
      </w:r>
      <w:r>
        <w:t>Ironbridge</w:t>
      </w:r>
      <w:r>
        <w:rPr>
          <w:spacing w:val="-3"/>
        </w:rPr>
        <w:t xml:space="preserve"> </w:t>
      </w:r>
      <w:r>
        <w:t>Rowing</w:t>
      </w:r>
      <w:r>
        <w:rPr>
          <w:spacing w:val="-3"/>
        </w:rPr>
        <w:t xml:space="preserve"> </w:t>
      </w:r>
      <w:r>
        <w:t>Club undertakes not to serve drinks to underage persons whether direct or by proxy via irresponsible adults.</w:t>
      </w:r>
    </w:p>
    <w:sectPr w:rsidR="00160E60">
      <w:pgSz w:w="11910" w:h="16840"/>
      <w:pgMar w:top="620" w:right="36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11D64"/>
    <w:multiLevelType w:val="hybridMultilevel"/>
    <w:tmpl w:val="6E121F1A"/>
    <w:lvl w:ilvl="0" w:tplc="8FA2CBB8">
      <w:numFmt w:val="bullet"/>
      <w:lvlText w:val=""/>
      <w:lvlJc w:val="left"/>
      <w:pPr>
        <w:ind w:left="1120" w:hanging="361"/>
      </w:pPr>
      <w:rPr>
        <w:rFonts w:ascii="Symbol" w:eastAsia="Symbol" w:hAnsi="Symbol" w:cs="Symbol" w:hint="default"/>
        <w:b w:val="0"/>
        <w:bCs w:val="0"/>
        <w:i w:val="0"/>
        <w:iCs w:val="0"/>
        <w:spacing w:val="0"/>
        <w:w w:val="100"/>
        <w:sz w:val="18"/>
        <w:szCs w:val="18"/>
        <w:lang w:val="en-US" w:eastAsia="en-US" w:bidi="ar-SA"/>
      </w:rPr>
    </w:lvl>
    <w:lvl w:ilvl="1" w:tplc="DDDAB1A4">
      <w:numFmt w:val="bullet"/>
      <w:lvlText w:val="•"/>
      <w:lvlJc w:val="left"/>
      <w:pPr>
        <w:ind w:left="2130" w:hanging="361"/>
      </w:pPr>
      <w:rPr>
        <w:rFonts w:hint="default"/>
        <w:lang w:val="en-US" w:eastAsia="en-US" w:bidi="ar-SA"/>
      </w:rPr>
    </w:lvl>
    <w:lvl w:ilvl="2" w:tplc="7864FC0C">
      <w:numFmt w:val="bullet"/>
      <w:lvlText w:val="•"/>
      <w:lvlJc w:val="left"/>
      <w:pPr>
        <w:ind w:left="3141" w:hanging="361"/>
      </w:pPr>
      <w:rPr>
        <w:rFonts w:hint="default"/>
        <w:lang w:val="en-US" w:eastAsia="en-US" w:bidi="ar-SA"/>
      </w:rPr>
    </w:lvl>
    <w:lvl w:ilvl="3" w:tplc="25D6E1FC">
      <w:numFmt w:val="bullet"/>
      <w:lvlText w:val="•"/>
      <w:lvlJc w:val="left"/>
      <w:pPr>
        <w:ind w:left="4151" w:hanging="361"/>
      </w:pPr>
      <w:rPr>
        <w:rFonts w:hint="default"/>
        <w:lang w:val="en-US" w:eastAsia="en-US" w:bidi="ar-SA"/>
      </w:rPr>
    </w:lvl>
    <w:lvl w:ilvl="4" w:tplc="076293A2">
      <w:numFmt w:val="bullet"/>
      <w:lvlText w:val="•"/>
      <w:lvlJc w:val="left"/>
      <w:pPr>
        <w:ind w:left="5162" w:hanging="361"/>
      </w:pPr>
      <w:rPr>
        <w:rFonts w:hint="default"/>
        <w:lang w:val="en-US" w:eastAsia="en-US" w:bidi="ar-SA"/>
      </w:rPr>
    </w:lvl>
    <w:lvl w:ilvl="5" w:tplc="1EC02438">
      <w:numFmt w:val="bullet"/>
      <w:lvlText w:val="•"/>
      <w:lvlJc w:val="left"/>
      <w:pPr>
        <w:ind w:left="6173" w:hanging="361"/>
      </w:pPr>
      <w:rPr>
        <w:rFonts w:hint="default"/>
        <w:lang w:val="en-US" w:eastAsia="en-US" w:bidi="ar-SA"/>
      </w:rPr>
    </w:lvl>
    <w:lvl w:ilvl="6" w:tplc="CD720498">
      <w:numFmt w:val="bullet"/>
      <w:lvlText w:val="•"/>
      <w:lvlJc w:val="left"/>
      <w:pPr>
        <w:ind w:left="7183" w:hanging="361"/>
      </w:pPr>
      <w:rPr>
        <w:rFonts w:hint="default"/>
        <w:lang w:val="en-US" w:eastAsia="en-US" w:bidi="ar-SA"/>
      </w:rPr>
    </w:lvl>
    <w:lvl w:ilvl="7" w:tplc="8818A8E2">
      <w:numFmt w:val="bullet"/>
      <w:lvlText w:val="•"/>
      <w:lvlJc w:val="left"/>
      <w:pPr>
        <w:ind w:left="8194" w:hanging="361"/>
      </w:pPr>
      <w:rPr>
        <w:rFonts w:hint="default"/>
        <w:lang w:val="en-US" w:eastAsia="en-US" w:bidi="ar-SA"/>
      </w:rPr>
    </w:lvl>
    <w:lvl w:ilvl="8" w:tplc="87429922">
      <w:numFmt w:val="bullet"/>
      <w:lvlText w:val="•"/>
      <w:lvlJc w:val="left"/>
      <w:pPr>
        <w:ind w:left="9205" w:hanging="361"/>
      </w:pPr>
      <w:rPr>
        <w:rFonts w:hint="default"/>
        <w:lang w:val="en-US" w:eastAsia="en-US" w:bidi="ar-SA"/>
      </w:rPr>
    </w:lvl>
  </w:abstractNum>
  <w:num w:numId="1" w16cid:durableId="22873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60E60"/>
    <w:rsid w:val="00160E60"/>
    <w:rsid w:val="007B59DE"/>
    <w:rsid w:val="00B36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4F60"/>
  <w15:docId w15:val="{998ACD59-AA2C-41DB-9AD1-594997B1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ind w:left="400"/>
      <w:outlineLvl w:val="0"/>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2" w:line="389" w:lineRule="exact"/>
      <w:ind w:left="10" w:right="2"/>
      <w:jc w:val="center"/>
    </w:pPr>
    <w:rPr>
      <w:b/>
      <w:bCs/>
      <w:sz w:val="28"/>
      <w:szCs w:val="28"/>
    </w:rPr>
  </w:style>
  <w:style w:type="paragraph" w:styleId="ListParagraph">
    <w:name w:val="List Paragraph"/>
    <w:basedOn w:val="Normal"/>
    <w:uiPriority w:val="1"/>
    <w:qFormat/>
    <w:pPr>
      <w:spacing w:line="250" w:lineRule="exact"/>
      <w:ind w:left="11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eguarding@britishrowing.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Staniforth, Sarah</dc:creator>
  <cp:lastModifiedBy>Stewart Plant</cp:lastModifiedBy>
  <cp:revision>2</cp:revision>
  <dcterms:created xsi:type="dcterms:W3CDTF">2024-06-22T18:47:00Z</dcterms:created>
  <dcterms:modified xsi:type="dcterms:W3CDTF">2024-06-22T18:49:00Z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2023-06-11T00:00:00Z</vt:filetime>
  </property>
  <property fmtid="{D5CDD505-2E9C-101B-9397-08002B2CF9AE}" pid="3" name="Creator">
    <vt:lpwstr>Microsoft® Word for Microsoft 365</vt:lpwstr>
  </property>
  <property fmtid="{D5CDD505-2E9C-101B-9397-08002B2CF9AE}" pid="4" name="LastSaved">
    <vt:filetime>2024-06-22T00:00:00Z</vt:filetime>
  </property>
  <property fmtid="{D5CDD505-2E9C-101B-9397-08002B2CF9AE}" pid="5" name="Producer">
    <vt:lpwstr>Microsoft® Word for Microsoft 365</vt:lpwstr>
  </property>
</Properties>
</file>